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r>
    </w:p>
    <w:p>
      <w:pPr>
        <w:pStyle w:val="Normal"/>
        <w:jc w:val="center"/>
        <w:rPr/>
      </w:pPr>
      <w:r>
        <w:rPr/>
      </w:r>
    </w:p>
    <w:p>
      <w:pPr>
        <w:pStyle w:val="Tytu"/>
        <w:rPr/>
      </w:pPr>
      <w:r>
        <w:rPr>
          <w:rFonts w:ascii="AlgerianBasDEE" w:hAnsi="AlgerianBasDEE"/>
          <w:sz w:val="36"/>
        </w:rPr>
        <w:t>WÓJT  Gminy  Latowicz</w:t>
      </w:r>
    </w:p>
    <w:p>
      <w:pPr>
        <w:pStyle w:val="Tytu"/>
        <w:rPr/>
      </w:pPr>
      <w:r>
        <w:rPr>
          <w:rFonts w:ascii="AlgerianBasDEE" w:hAnsi="AlgerianBasDEE"/>
          <w:sz w:val="36"/>
        </w:rPr>
        <w:t>05-334  ul. Rynek 6</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Tytu"/>
        <w:rPr>
          <w:sz w:val="40"/>
        </w:rPr>
      </w:pPr>
      <w:r>
        <w:rPr>
          <w:sz w:val="40"/>
        </w:rPr>
        <w:t xml:space="preserve">SPECYFIKACJA  </w:t>
      </w:r>
    </w:p>
    <w:p>
      <w:pPr>
        <w:pStyle w:val="Tytu"/>
        <w:rPr>
          <w:sz w:val="40"/>
        </w:rPr>
      </w:pPr>
      <w:r>
        <w:rPr>
          <w:sz w:val="40"/>
        </w:rPr>
        <w:t>ISTOTNYCH  WARUNKÓW  ZAMÓWIENIA</w:t>
      </w:r>
    </w:p>
    <w:p>
      <w:pPr>
        <w:pStyle w:val="Tytu"/>
        <w:rPr>
          <w:sz w:val="28"/>
        </w:rPr>
      </w:pPr>
      <w:r>
        <w:rPr>
          <w:sz w:val="28"/>
        </w:rPr>
      </w:r>
    </w:p>
    <w:p>
      <w:pPr>
        <w:pStyle w:val="Tytu"/>
        <w:rPr>
          <w:sz w:val="28"/>
        </w:rPr>
      </w:pPr>
      <w:r>
        <w:rPr>
          <w:sz w:val="28"/>
        </w:rPr>
      </w:r>
    </w:p>
    <w:p>
      <w:pPr>
        <w:pStyle w:val="Tytu"/>
        <w:rPr>
          <w:sz w:val="28"/>
        </w:rPr>
      </w:pPr>
      <w:r>
        <w:rPr>
          <w:sz w:val="28"/>
        </w:rPr>
        <w:t>DLA  PRZETARGU  NIEOGRANICZONEGO</w:t>
      </w:r>
    </w:p>
    <w:p>
      <w:pPr>
        <w:pStyle w:val="Nagwek1"/>
        <w:jc w:val="center"/>
        <w:rPr>
          <w:b/>
          <w:b/>
        </w:rPr>
      </w:pPr>
      <w:r>
        <w:rPr>
          <w:b/>
        </w:rPr>
        <w:t>O  WARTOŚCI  PONIŻEJ  KWOT OKREŚLONYCH W PRZEPISACH</w:t>
      </w:r>
    </w:p>
    <w:p>
      <w:pPr>
        <w:pStyle w:val="Nagwek1"/>
        <w:jc w:val="center"/>
        <w:rPr>
          <w:b/>
          <w:b/>
        </w:rPr>
      </w:pPr>
      <w:r>
        <w:rPr>
          <w:b/>
        </w:rPr>
        <w:t>WYDANYCH NA PODSTAWIE ART. 11 UST. 8 USTAWY Z DNIA 29 STYCZNIA 2004 R.</w:t>
      </w:r>
    </w:p>
    <w:p>
      <w:pPr>
        <w:pStyle w:val="Nagwek1"/>
        <w:jc w:val="center"/>
        <w:rPr>
          <w:b/>
          <w:b/>
        </w:rPr>
      </w:pPr>
      <w:r>
        <w:rPr>
          <w:b/>
        </w:rPr>
        <w:t xml:space="preserve">– </w:t>
      </w:r>
      <w:r>
        <w:rPr>
          <w:b/>
        </w:rPr>
        <w:t>PRAWO ZAMÓWIEŃ PUBLICZNYCH</w:t>
      </w:r>
    </w:p>
    <w:p>
      <w:pPr>
        <w:pStyle w:val="Normal"/>
        <w:jc w:val="center"/>
        <w:rPr/>
      </w:pPr>
      <w:r>
        <w:rPr/>
      </w:r>
    </w:p>
    <w:p>
      <w:pPr>
        <w:pStyle w:val="Normal"/>
        <w:jc w:val="center"/>
        <w:rPr/>
      </w:pPr>
      <w:r>
        <w:rPr/>
      </w:r>
    </w:p>
    <w:p>
      <w:pPr>
        <w:pStyle w:val="Tretekstu"/>
        <w:tabs>
          <w:tab w:val="left" w:pos="426" w:leader="none"/>
        </w:tabs>
        <w:spacing w:lineRule="auto" w:line="360" w:before="0" w:after="0"/>
        <w:ind w:left="0" w:hanging="0"/>
        <w:contextualSpacing/>
        <w:jc w:val="center"/>
        <w:rPr>
          <w:sz w:val="28"/>
          <w:szCs w:val="28"/>
        </w:rPr>
      </w:pPr>
      <w:r>
        <w:rPr>
          <w:rFonts w:eastAsia="Arial Unicode MS" w:ascii="Arial Narrow" w:hAnsi="Arial Narrow"/>
          <w:b/>
          <w:i/>
          <w:sz w:val="28"/>
          <w:szCs w:val="28"/>
          <w:lang w:val="pl-PL"/>
        </w:rPr>
        <w:t>Przebudowa ulicy Nadrzecznej w Latowiczu</w:t>
      </w:r>
      <w:r>
        <w:rPr>
          <w:rFonts w:eastAsia="Arial Unicode MS" w:ascii="Arial Narrow" w:hAnsi="Arial Narrow"/>
          <w:b/>
          <w:i/>
          <w:sz w:val="28"/>
          <w:szCs w:val="28"/>
        </w:rPr>
        <w:t xml:space="preserve"> </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Pkt"/>
        <w:spacing w:lineRule="auto" w:line="240" w:before="0" w:after="0"/>
        <w:ind w:left="0" w:hanging="0"/>
        <w:jc w:val="center"/>
        <w:rPr/>
      </w:pPr>
      <w:r>
        <w:rPr>
          <w:rFonts w:ascii="Calibri" w:hAnsi="Calibri"/>
          <w:b/>
          <w:iCs/>
          <w:sz w:val="24"/>
          <w:szCs w:val="24"/>
        </w:rPr>
        <w:t>ZATWIERDZAM</w:t>
      </w:r>
    </w:p>
    <w:p>
      <w:pPr>
        <w:pStyle w:val="Pkt"/>
        <w:spacing w:lineRule="auto" w:line="240" w:before="0" w:after="0"/>
        <w:ind w:left="0" w:hanging="0"/>
        <w:jc w:val="center"/>
        <w:rPr/>
      </w:pPr>
      <w:r>
        <w:rPr>
          <w:rFonts w:ascii="Calibri" w:hAnsi="Calibri"/>
          <w:b/>
          <w:iCs/>
          <w:sz w:val="24"/>
          <w:szCs w:val="24"/>
        </w:rPr>
        <w:t>12 kwietnia 2017r.</w:t>
      </w:r>
    </w:p>
    <w:p>
      <w:pPr>
        <w:pStyle w:val="Pkt"/>
        <w:spacing w:lineRule="auto" w:line="240" w:before="0" w:after="0"/>
        <w:ind w:left="0" w:hanging="0"/>
        <w:jc w:val="center"/>
        <w:rPr>
          <w:rFonts w:ascii="Calibri" w:hAnsi="Calibri"/>
          <w:b/>
          <w:b/>
          <w:iCs/>
          <w:sz w:val="24"/>
          <w:szCs w:val="24"/>
        </w:rPr>
      </w:pPr>
      <w:r>
        <w:rPr>
          <w:rFonts w:ascii="Calibri" w:hAnsi="Calibri"/>
          <w:b/>
          <w:iCs/>
          <w:sz w:val="24"/>
          <w:szCs w:val="24"/>
        </w:rPr>
      </w:r>
    </w:p>
    <w:p>
      <w:pPr>
        <w:pStyle w:val="Pkt"/>
        <w:spacing w:lineRule="auto" w:line="240" w:before="0" w:after="0"/>
        <w:ind w:left="0" w:hanging="0"/>
        <w:jc w:val="center"/>
        <w:rPr>
          <w:rFonts w:ascii="Calibri" w:hAnsi="Calibri"/>
          <w:b/>
          <w:b/>
          <w:iCs/>
          <w:sz w:val="24"/>
          <w:szCs w:val="24"/>
        </w:rPr>
      </w:pPr>
      <w:r>
        <w:rPr>
          <w:rFonts w:ascii="Calibri" w:hAnsi="Calibri"/>
          <w:b/>
          <w:iCs/>
          <w:sz w:val="24"/>
          <w:szCs w:val="24"/>
        </w:rPr>
        <w:t>WÓJT</w:t>
      </w:r>
    </w:p>
    <w:p>
      <w:pPr>
        <w:pStyle w:val="Pkt"/>
        <w:spacing w:lineRule="auto" w:line="240" w:before="0" w:after="0"/>
        <w:ind w:left="0" w:hanging="0"/>
        <w:jc w:val="center"/>
        <w:rPr/>
      </w:pPr>
      <w:r>
        <w:rPr>
          <w:rFonts w:ascii="Calibri" w:hAnsi="Calibri"/>
          <w:b/>
          <w:iCs/>
          <w:sz w:val="24"/>
          <w:szCs w:val="24"/>
        </w:rPr>
        <w:t>Bogdan Świątek-Górski</w:t>
      </w:r>
    </w:p>
    <w:p>
      <w:pPr>
        <w:pStyle w:val="Pkt"/>
        <w:spacing w:lineRule="auto" w:line="240" w:before="0" w:after="0"/>
        <w:ind w:left="0" w:hanging="0"/>
        <w:jc w:val="center"/>
        <w:rPr>
          <w:rFonts w:ascii="Calibri" w:hAnsi="Calibri"/>
          <w:i/>
          <w:i/>
          <w:iCs/>
          <w:sz w:val="18"/>
          <w:szCs w:val="18"/>
        </w:rPr>
      </w:pPr>
      <w:r>
        <w:rPr>
          <w:rFonts w:ascii="Calibri" w:hAnsi="Calibri"/>
          <w:i/>
          <w:iCs/>
          <w:sz w:val="18"/>
          <w:szCs w:val="18"/>
        </w:rPr>
        <w:t>&lt;Podpis kierownika Zamawiającego&gt;</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Pkt"/>
        <w:spacing w:lineRule="auto" w:line="240" w:before="0" w:after="0"/>
        <w:ind w:left="0" w:hanging="0"/>
        <w:rPr>
          <w:rFonts w:ascii="Arial" w:hAnsi="Arial" w:cs="Arial"/>
          <w:b/>
          <w:b/>
          <w:iCs/>
          <w:sz w:val="24"/>
          <w:szCs w:val="24"/>
        </w:rPr>
      </w:pPr>
      <w:r>
        <w:rPr>
          <w:rFonts w:cs="Arial" w:ascii="Arial" w:hAnsi="Arial"/>
          <w:b/>
          <w:iCs/>
          <w:sz w:val="24"/>
          <w:szCs w:val="24"/>
        </w:rPr>
      </w:r>
    </w:p>
    <w:p>
      <w:pPr>
        <w:pStyle w:val="Pkt"/>
        <w:spacing w:lineRule="auto" w:line="240" w:before="0" w:after="0"/>
        <w:ind w:left="0" w:hanging="0"/>
        <w:rPr/>
      </w:pPr>
      <w:r>
        <w:rPr>
          <w:rFonts w:cs="Arial" w:ascii="Arial" w:hAnsi="Arial"/>
          <w:b/>
          <w:iCs/>
          <w:sz w:val="24"/>
          <w:szCs w:val="24"/>
        </w:rPr>
        <w:t>Nazwa Zamawiającego:</w:t>
      </w:r>
      <w:r>
        <w:rPr>
          <w:rFonts w:cs="Arial" w:ascii="Arial" w:hAnsi="Arial"/>
          <w:b/>
          <w:sz w:val="24"/>
          <w:szCs w:val="24"/>
        </w:rPr>
        <w:tab/>
        <w:t>Gmina Latowicz</w:t>
      </w:r>
    </w:p>
    <w:p>
      <w:pPr>
        <w:pStyle w:val="Normal"/>
        <w:jc w:val="both"/>
        <w:rPr/>
      </w:pPr>
      <w:r>
        <w:rPr>
          <w:rFonts w:cs="Arial" w:ascii="Arial" w:hAnsi="Arial"/>
          <w:b/>
          <w:iCs/>
        </w:rPr>
        <w:t>REGON:</w:t>
        <w:tab/>
        <w:tab/>
        <w:tab/>
        <w:t>711582730</w:t>
      </w:r>
    </w:p>
    <w:p>
      <w:pPr>
        <w:pStyle w:val="Pkt"/>
        <w:spacing w:lineRule="auto" w:line="240" w:before="0" w:after="0"/>
        <w:ind w:left="0" w:hanging="0"/>
        <w:rPr/>
      </w:pPr>
      <w:r>
        <w:rPr>
          <w:rFonts w:cs="Arial" w:ascii="Arial" w:hAnsi="Arial"/>
          <w:b/>
          <w:iCs/>
          <w:sz w:val="24"/>
          <w:szCs w:val="24"/>
        </w:rPr>
        <w:t>NIP: </w:t>
        <w:tab/>
        <w:tab/>
        <w:tab/>
        <w:tab/>
        <w:t>822-214-87-47</w:t>
      </w:r>
    </w:p>
    <w:p>
      <w:pPr>
        <w:pStyle w:val="Pkt"/>
        <w:spacing w:lineRule="auto" w:line="240" w:before="0" w:after="0"/>
        <w:ind w:left="0" w:hanging="0"/>
        <w:rPr/>
      </w:pPr>
      <w:r>
        <w:rPr>
          <w:rFonts w:cs="Arial" w:ascii="Arial" w:hAnsi="Arial"/>
          <w:b/>
          <w:sz w:val="24"/>
          <w:szCs w:val="24"/>
        </w:rPr>
        <w:t>Miejscowość</w:t>
        <w:tab/>
        <w:tab/>
      </w:r>
      <w:r>
        <w:rPr>
          <w:rFonts w:cs="Arial" w:ascii="Arial" w:hAnsi="Arial"/>
          <w:b/>
          <w:iCs/>
          <w:sz w:val="24"/>
          <w:szCs w:val="24"/>
        </w:rPr>
        <w:t>Latowicz</w:t>
      </w:r>
    </w:p>
    <w:p>
      <w:pPr>
        <w:pStyle w:val="Pkt"/>
        <w:spacing w:lineRule="auto" w:line="240" w:before="0" w:after="0"/>
        <w:ind w:left="0" w:hanging="0"/>
        <w:rPr/>
      </w:pPr>
      <w:r>
        <w:rPr>
          <w:rFonts w:cs="Arial" w:ascii="Arial" w:hAnsi="Arial"/>
          <w:b/>
          <w:iCs/>
          <w:sz w:val="24"/>
          <w:szCs w:val="24"/>
        </w:rPr>
        <w:t>Adres:</w:t>
      </w:r>
      <w:r>
        <w:rPr>
          <w:rFonts w:cs="Arial" w:ascii="Arial" w:hAnsi="Arial"/>
          <w:b/>
          <w:sz w:val="24"/>
          <w:szCs w:val="24"/>
        </w:rPr>
        <w:tab/>
        <w:tab/>
        <w:tab/>
        <w:t>ul. Rynek 6, 05-334 Latowicz</w:t>
      </w:r>
    </w:p>
    <w:p>
      <w:pPr>
        <w:pStyle w:val="Pkt"/>
        <w:spacing w:lineRule="auto" w:line="240" w:before="0" w:after="0"/>
        <w:ind w:left="0" w:hanging="0"/>
        <w:rPr/>
      </w:pPr>
      <w:r>
        <w:rPr>
          <w:rFonts w:cs="Arial" w:ascii="Arial" w:hAnsi="Arial"/>
          <w:b/>
          <w:iCs/>
          <w:sz w:val="24"/>
          <w:szCs w:val="24"/>
        </w:rPr>
        <w:t>Strona internetowa:</w:t>
        <w:tab/>
      </w:r>
      <w:hyperlink r:id="rId2">
        <w:r>
          <w:rPr>
            <w:rStyle w:val="Czeinternetowe"/>
            <w:rFonts w:cs="Arial" w:ascii="Arial" w:hAnsi="Arial"/>
            <w:b/>
            <w:iCs/>
            <w:sz w:val="24"/>
            <w:szCs w:val="24"/>
          </w:rPr>
          <w:t>www.gmina-latowicz.pl.</w:t>
        </w:r>
      </w:hyperlink>
    </w:p>
    <w:p>
      <w:pPr>
        <w:pStyle w:val="Pkt"/>
        <w:spacing w:lineRule="auto" w:line="240" w:before="0" w:after="0"/>
        <w:ind w:left="0" w:hanging="0"/>
        <w:rPr/>
      </w:pPr>
      <w:r>
        <w:rPr>
          <w:rFonts w:cs="Arial" w:ascii="Arial" w:hAnsi="Arial"/>
          <w:b/>
          <w:iCs/>
          <w:sz w:val="24"/>
          <w:szCs w:val="24"/>
        </w:rPr>
        <w:t>Godziny urzędowania:</w:t>
        <w:tab/>
        <w:t>8</w:t>
      </w:r>
      <w:r>
        <w:rPr>
          <w:rFonts w:cs="Arial" w:ascii="Arial" w:hAnsi="Arial"/>
          <w:b/>
          <w:iCs/>
          <w:sz w:val="24"/>
          <w:szCs w:val="24"/>
          <w:vertAlign w:val="superscript"/>
        </w:rPr>
        <w:t>00</w:t>
      </w:r>
      <w:r>
        <w:rPr>
          <w:rFonts w:cs="Arial" w:ascii="Arial" w:hAnsi="Arial"/>
          <w:b/>
          <w:iCs/>
          <w:sz w:val="24"/>
          <w:szCs w:val="24"/>
        </w:rPr>
        <w:t xml:space="preserve"> – 15</w:t>
      </w:r>
      <w:r>
        <w:rPr>
          <w:rFonts w:cs="Arial" w:ascii="Arial" w:hAnsi="Arial"/>
          <w:b/>
          <w:iCs/>
          <w:sz w:val="24"/>
          <w:szCs w:val="24"/>
          <w:vertAlign w:val="superscript"/>
        </w:rPr>
        <w:t>00</w:t>
      </w:r>
    </w:p>
    <w:p>
      <w:pPr>
        <w:pStyle w:val="Tretekstu"/>
        <w:rPr/>
      </w:pPr>
      <w:r>
        <w:rPr>
          <w:rFonts w:cs="Arial" w:ascii="Arial" w:hAnsi="Arial"/>
          <w:szCs w:val="24"/>
        </w:rPr>
        <w:t>Tel./fax.:</w:t>
      </w:r>
      <w:r>
        <w:rPr>
          <w:rFonts w:cs="Arial" w:ascii="Arial" w:hAnsi="Arial"/>
          <w:b w:val="false"/>
          <w:szCs w:val="24"/>
        </w:rPr>
        <w:t xml:space="preserve"> </w:t>
        <w:tab/>
        <w:tab/>
        <w:tab/>
        <w:t>25 752 10 80 /  25 752 10 80 w.29</w:t>
      </w:r>
    </w:p>
    <w:p>
      <w:pPr>
        <w:pStyle w:val="Tretekstu"/>
        <w:rPr>
          <w:rFonts w:ascii="Arial" w:hAnsi="Arial" w:cs="Arial"/>
          <w:b w:val="false"/>
          <w:b w:val="false"/>
          <w:szCs w:val="24"/>
        </w:rPr>
      </w:pPr>
      <w:r>
        <w:rPr>
          <w:rFonts w:cs="Arial" w:ascii="Arial" w:hAnsi="Arial"/>
          <w:b w:val="false"/>
          <w:szCs w:val="24"/>
        </w:rPr>
      </w:r>
    </w:p>
    <w:p>
      <w:pPr>
        <w:pStyle w:val="Tretekstu"/>
        <w:rPr>
          <w:rFonts w:ascii="Arial" w:hAnsi="Arial" w:cs="Arial"/>
          <w:b w:val="false"/>
          <w:b w:val="false"/>
          <w:szCs w:val="24"/>
        </w:rPr>
      </w:pPr>
      <w:r>
        <w:rPr>
          <w:rFonts w:cs="Arial" w:ascii="Arial" w:hAnsi="Arial"/>
          <w:b w:val="false"/>
          <w:szCs w:val="24"/>
        </w:rPr>
      </w:r>
    </w:p>
    <w:p>
      <w:pPr>
        <w:pStyle w:val="Tretekstu"/>
        <w:rPr>
          <w:rFonts w:ascii="Arial" w:hAnsi="Arial" w:cs="Arial"/>
          <w:b w:val="false"/>
          <w:b w:val="false"/>
          <w:szCs w:val="24"/>
        </w:rPr>
      </w:pPr>
      <w:r>
        <w:rPr>
          <w:rFonts w:cs="Arial" w:ascii="Arial" w:hAnsi="Arial"/>
          <w:b w:val="false"/>
          <w:szCs w:val="24"/>
        </w:rPr>
      </w:r>
    </w:p>
    <w:p>
      <w:pPr>
        <w:pStyle w:val="Tretekstu"/>
        <w:rPr>
          <w:rFonts w:ascii="Arial" w:hAnsi="Arial" w:cs="Arial"/>
          <w:b w:val="false"/>
          <w:b w:val="false"/>
          <w:szCs w:val="24"/>
        </w:rPr>
      </w:pPr>
      <w:r>
        <w:rPr>
          <w:rFonts w:cs="Arial" w:ascii="Arial" w:hAnsi="Arial"/>
          <w:b w:val="false"/>
          <w:szCs w:val="24"/>
        </w:rPr>
      </w:r>
    </w:p>
    <w:p>
      <w:pPr>
        <w:pStyle w:val="Tretekstu"/>
        <w:rPr>
          <w:rFonts w:ascii="Arial" w:hAnsi="Arial" w:cs="Arial"/>
          <w:b w:val="false"/>
          <w:b w:val="false"/>
          <w:szCs w:val="24"/>
        </w:rPr>
      </w:pPr>
      <w:r>
        <w:rPr>
          <w:rFonts w:cs="Arial" w:ascii="Arial" w:hAnsi="Arial"/>
          <w:b w:val="false"/>
          <w:szCs w:val="24"/>
        </w:rPr>
      </w:r>
    </w:p>
    <w:p>
      <w:pPr>
        <w:pStyle w:val="Tretekstu"/>
        <w:rPr>
          <w:rFonts w:ascii="Arial" w:hAnsi="Arial" w:cs="Arial"/>
          <w:b w:val="false"/>
          <w:b w:val="false"/>
          <w:szCs w:val="24"/>
        </w:rPr>
      </w:pPr>
      <w:r>
        <w:rPr>
          <w:rFonts w:cs="Arial" w:ascii="Arial" w:hAnsi="Arial"/>
          <w:b w:val="false"/>
          <w:szCs w:val="24"/>
        </w:rPr>
      </w:r>
    </w:p>
    <w:p>
      <w:pPr>
        <w:pStyle w:val="Tretekstu"/>
        <w:rPr>
          <w:rFonts w:ascii="Arial" w:hAnsi="Arial" w:cs="Arial"/>
          <w:b w:val="false"/>
          <w:b w:val="false"/>
          <w:szCs w:val="24"/>
        </w:rPr>
      </w:pPr>
      <w:r>
        <w:rPr>
          <w:rFonts w:cs="Arial" w:ascii="Arial" w:hAnsi="Arial"/>
          <w:b w:val="false"/>
          <w:szCs w:val="24"/>
        </w:rPr>
      </w:r>
    </w:p>
    <w:p>
      <w:pPr>
        <w:pStyle w:val="Tretekstu"/>
        <w:rPr>
          <w:rFonts w:ascii="Arial" w:hAnsi="Arial" w:cs="Arial"/>
          <w:b w:val="false"/>
          <w:b w:val="false"/>
          <w:szCs w:val="24"/>
        </w:rPr>
      </w:pPr>
      <w:r>
        <w:rPr>
          <w:rFonts w:cs="Arial" w:ascii="Arial" w:hAnsi="Arial"/>
          <w:b w:val="false"/>
          <w:szCs w:val="24"/>
        </w:rPr>
      </w:r>
    </w:p>
    <w:p>
      <w:pPr>
        <w:pStyle w:val="Tretekstu"/>
        <w:rPr>
          <w:rFonts w:ascii="Arial" w:hAnsi="Arial" w:cs="Arial"/>
          <w:b w:val="false"/>
          <w:b w:val="false"/>
          <w:szCs w:val="24"/>
        </w:rPr>
      </w:pPr>
      <w:r>
        <w:rPr>
          <w:rFonts w:cs="Arial" w:ascii="Arial" w:hAnsi="Arial"/>
          <w:b w:val="false"/>
          <w:szCs w:val="24"/>
        </w:rPr>
      </w:r>
    </w:p>
    <w:p>
      <w:pPr>
        <w:pStyle w:val="Tretekstu"/>
        <w:rPr>
          <w:rFonts w:ascii="Arial" w:hAnsi="Arial" w:cs="Arial"/>
          <w:b w:val="false"/>
          <w:b w:val="false"/>
          <w:szCs w:val="24"/>
        </w:rPr>
      </w:pPr>
      <w:r>
        <w:rPr>
          <w:rFonts w:cs="Arial" w:ascii="Arial" w:hAnsi="Arial"/>
          <w:b w:val="false"/>
          <w:szCs w:val="24"/>
        </w:rPr>
      </w:r>
    </w:p>
    <w:p>
      <w:pPr>
        <w:pStyle w:val="Tretekstu"/>
        <w:rPr>
          <w:rFonts w:ascii="Arial" w:hAnsi="Arial" w:cs="Arial"/>
          <w:b w:val="false"/>
          <w:b w:val="false"/>
          <w:szCs w:val="24"/>
        </w:rPr>
      </w:pPr>
      <w:r>
        <w:rPr>
          <w:rFonts w:cs="Arial" w:ascii="Arial" w:hAnsi="Arial"/>
          <w:b w:val="false"/>
          <w:szCs w:val="24"/>
        </w:rPr>
      </w:r>
    </w:p>
    <w:p>
      <w:pPr>
        <w:pStyle w:val="Tretekstu"/>
        <w:rPr>
          <w:rFonts w:ascii="Arial" w:hAnsi="Arial" w:cs="Arial"/>
          <w:b w:val="false"/>
          <w:b w:val="false"/>
          <w:szCs w:val="24"/>
        </w:rPr>
      </w:pPr>
      <w:r>
        <w:rPr>
          <w:rFonts w:cs="Arial" w:ascii="Arial" w:hAnsi="Arial"/>
          <w:b w:val="false"/>
          <w:szCs w:val="24"/>
        </w:rPr>
      </w:r>
    </w:p>
    <w:p>
      <w:pPr>
        <w:pStyle w:val="Tretekstu"/>
        <w:rPr>
          <w:rFonts w:ascii="Arial" w:hAnsi="Arial" w:cs="Arial"/>
          <w:b w:val="false"/>
          <w:b w:val="false"/>
          <w:szCs w:val="24"/>
        </w:rPr>
      </w:pPr>
      <w:r>
        <w:rPr>
          <w:rFonts w:cs="Arial" w:ascii="Arial" w:hAnsi="Arial"/>
          <w:b w:val="false"/>
          <w:szCs w:val="24"/>
        </w:rPr>
      </w:r>
    </w:p>
    <w:p>
      <w:pPr>
        <w:pStyle w:val="Tretekstu"/>
        <w:rPr>
          <w:rFonts w:ascii="Arial" w:hAnsi="Arial" w:cs="Arial"/>
          <w:b w:val="false"/>
          <w:b w:val="false"/>
          <w:szCs w:val="24"/>
        </w:rPr>
      </w:pPr>
      <w:r>
        <w:rPr>
          <w:rFonts w:cs="Arial" w:ascii="Arial" w:hAnsi="Arial"/>
          <w:b w:val="false"/>
          <w:szCs w:val="24"/>
        </w:rPr>
      </w:r>
    </w:p>
    <w:p>
      <w:pPr>
        <w:pStyle w:val="Tretekstu"/>
        <w:rPr>
          <w:rFonts w:ascii="Arial" w:hAnsi="Arial" w:cs="Arial"/>
          <w:b w:val="false"/>
          <w:b w:val="false"/>
          <w:szCs w:val="24"/>
        </w:rPr>
      </w:pPr>
      <w:r>
        <w:rPr>
          <w:rFonts w:cs="Arial" w:ascii="Arial" w:hAnsi="Arial"/>
          <w:b w:val="false"/>
          <w:szCs w:val="24"/>
        </w:rPr>
      </w:r>
    </w:p>
    <w:p>
      <w:pPr>
        <w:pStyle w:val="Tretekstu"/>
        <w:jc w:val="center"/>
        <w:rPr>
          <w:szCs w:val="24"/>
        </w:rPr>
      </w:pPr>
      <w:r>
        <w:rPr>
          <w:szCs w:val="24"/>
        </w:rPr>
      </w:r>
    </w:p>
    <w:p>
      <w:pPr>
        <w:pStyle w:val="Tretekstu"/>
        <w:jc w:val="center"/>
        <w:rPr>
          <w:rFonts w:ascii="Arial" w:hAnsi="Arial" w:cs="Arial"/>
          <w:szCs w:val="24"/>
          <w:u w:val="single"/>
        </w:rPr>
      </w:pPr>
      <w:r>
        <w:rPr>
          <w:rFonts w:cs="Arial" w:ascii="Arial" w:hAnsi="Arial"/>
          <w:szCs w:val="24"/>
          <w:u w:val="single"/>
        </w:rPr>
        <w:t>Wszelką korespondencję związaną z niniejszym postępowaniem należy kierować na adres:</w:t>
      </w:r>
    </w:p>
    <w:p>
      <w:pPr>
        <w:pStyle w:val="Tretekstu"/>
        <w:rPr>
          <w:rFonts w:ascii="Arial" w:hAnsi="Arial" w:cs="Arial"/>
          <w:szCs w:val="24"/>
        </w:rPr>
      </w:pPr>
      <w:r>
        <w:rPr>
          <w:rFonts w:cs="Arial" w:ascii="Arial" w:hAnsi="Arial"/>
          <w:szCs w:val="24"/>
        </w:rPr>
      </w:r>
    </w:p>
    <w:p>
      <w:pPr>
        <w:pStyle w:val="Tretekstu"/>
        <w:jc w:val="center"/>
        <w:rPr/>
      </w:pPr>
      <w:r>
        <w:rPr>
          <w:rFonts w:cs="Arial" w:ascii="Arial" w:hAnsi="Arial"/>
          <w:szCs w:val="24"/>
        </w:rPr>
        <w:t xml:space="preserve">Urząd Gminy Latowicz, ul.  </w:t>
      </w:r>
      <w:r>
        <w:rPr>
          <w:rFonts w:cs="Arial" w:ascii="Arial" w:hAnsi="Arial"/>
          <w:b/>
          <w:sz w:val="24"/>
          <w:szCs w:val="24"/>
        </w:rPr>
        <w:t>Rynek 6, 05-334 Latowicz</w:t>
      </w:r>
    </w:p>
    <w:p>
      <w:pPr>
        <w:pStyle w:val="Tretekstu"/>
        <w:jc w:val="center"/>
        <w:rPr>
          <w:rFonts w:ascii="Arial" w:hAnsi="Arial" w:cs="Arial"/>
          <w:szCs w:val="24"/>
        </w:rPr>
      </w:pPr>
      <w:r>
        <w:rPr>
          <w:rFonts w:cs="Arial" w:ascii="Arial" w:hAnsi="Arial"/>
          <w:szCs w:val="24"/>
        </w:rPr>
      </w:r>
    </w:p>
    <w:p>
      <w:pPr>
        <w:pStyle w:val="Tretekstu"/>
        <w:jc w:val="center"/>
        <w:rPr/>
      </w:pPr>
      <w:r>
        <w:rPr>
          <w:rFonts w:cs="Arial" w:ascii="Arial" w:hAnsi="Arial"/>
          <w:szCs w:val="24"/>
        </w:rPr>
        <w:t xml:space="preserve">znak postępowania: </w:t>
      </w:r>
      <w:r>
        <w:rPr>
          <w:rFonts w:cs="Arial" w:ascii="Arial" w:hAnsi="Arial"/>
          <w:szCs w:val="24"/>
          <w:lang w:val="en-US"/>
        </w:rPr>
        <w:t>IZP.271.9.2017</w:t>
      </w:r>
    </w:p>
    <w:p>
      <w:pPr>
        <w:pStyle w:val="Normal"/>
        <w:jc w:val="center"/>
        <w:rPr>
          <w:rFonts w:ascii="Arial" w:hAnsi="Arial" w:cs="Arial"/>
        </w:rPr>
      </w:pPr>
      <w:r>
        <w:rPr>
          <w:rFonts w:cs="Arial" w:ascii="Arial" w:hAnsi="Arial"/>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numPr>
          <w:ilvl w:val="0"/>
          <w:numId w:val="14"/>
        </w:numPr>
        <w:tabs>
          <w:tab w:val="left" w:pos="0" w:leader="none"/>
        </w:tabs>
        <w:ind w:left="0" w:hanging="0"/>
        <w:rPr>
          <w:rFonts w:ascii="Arial" w:hAnsi="Arial" w:cs="Arial"/>
          <w:b/>
          <w:b/>
          <w:i/>
          <w:i/>
        </w:rPr>
      </w:pPr>
      <w:r>
        <w:rPr>
          <w:rFonts w:cs="Arial" w:ascii="Arial" w:hAnsi="Arial"/>
          <w:b/>
          <w:bCs/>
          <w:i/>
          <w:iCs/>
          <w:u w:val="single"/>
        </w:rPr>
        <w:br/>
      </w:r>
      <w:r>
        <w:rPr>
          <w:rFonts w:cs="Arial" w:ascii="Arial" w:hAnsi="Arial"/>
          <w:b/>
          <w:bCs/>
          <w:i/>
          <w:iCs/>
        </w:rPr>
        <w:t>Tryb udzielenia zamówienia publicznego oraz miejsca, w których zostało zamieszczone ogłoszenie o zamówieniu</w:t>
      </w:r>
    </w:p>
    <w:p>
      <w:pPr>
        <w:pStyle w:val="Normal"/>
        <w:widowControl w:val="false"/>
        <w:spacing w:lineRule="atLeast" w:line="300" w:before="0" w:after="240"/>
        <w:jc w:val="both"/>
        <w:rPr>
          <w:rFonts w:ascii="Arial" w:hAnsi="Arial" w:cs="Arial"/>
        </w:rPr>
      </w:pPr>
      <w:r>
        <w:rPr>
          <w:rFonts w:cs="Arial" w:ascii="Arial" w:hAnsi="Arial"/>
        </w:rPr>
        <w:t xml:space="preserve">Postępowanie o udzielanie zamówienia publicznego prowadzone jest w trybie </w:t>
      </w:r>
      <w:r>
        <w:rPr>
          <w:rFonts w:cs="Arial" w:ascii="Arial" w:hAnsi="Arial"/>
          <w:b/>
        </w:rPr>
        <w:t>przetargu nieograniczonego,</w:t>
      </w:r>
      <w:r>
        <w:rPr>
          <w:rFonts w:cs="Arial" w:ascii="Arial" w:hAnsi="Arial"/>
        </w:rPr>
        <w:t xml:space="preserve"> zgodnie z przepisami ustawy z dnia  29 stycznia 2004 r. - Prawo           zamówień publicznych (t.j. Dz. U. z 2015 r., poz. 2164) zwanej dalej ustawa Pzp, oraz aktów wykonawczych do tej ustawy.</w:t>
      </w:r>
    </w:p>
    <w:p>
      <w:pPr>
        <w:pStyle w:val="Normal"/>
        <w:ind w:left="43" w:hanging="0"/>
        <w:rPr>
          <w:rFonts w:ascii="Arial" w:hAnsi="Arial" w:cs="Arial"/>
          <w:b/>
          <w:b/>
          <w:i/>
          <w:i/>
        </w:rPr>
      </w:pPr>
      <w:r>
        <w:rPr>
          <w:rFonts w:cs="Arial" w:ascii="Arial" w:hAnsi="Arial"/>
          <w:b/>
          <w:i/>
        </w:rPr>
        <w:t>Rozdział 2</w:t>
        <w:br/>
        <w:t>Opis przedmiotu zamówienia</w:t>
      </w:r>
    </w:p>
    <w:p>
      <w:pPr>
        <w:pStyle w:val="Tretekstu"/>
        <w:numPr>
          <w:ilvl w:val="1"/>
          <w:numId w:val="1"/>
        </w:numPr>
        <w:tabs>
          <w:tab w:val="left" w:pos="426" w:leader="none"/>
          <w:tab w:val="left" w:pos="1440" w:leader="none"/>
        </w:tabs>
        <w:rPr/>
      </w:pPr>
      <w:r>
        <w:rPr>
          <w:rFonts w:cs="Arial" w:ascii="Arial" w:hAnsi="Arial"/>
          <w:szCs w:val="24"/>
        </w:rPr>
        <w:t xml:space="preserve">Nazwa: </w:t>
      </w:r>
      <w:r>
        <w:rPr>
          <w:rFonts w:eastAsia="Arial Unicode MS" w:cs="Arial" w:ascii="Arial Narrow" w:hAnsi="Arial Narrow"/>
          <w:b w:val="false"/>
          <w:bCs w:val="false"/>
          <w:i/>
          <w:sz w:val="24"/>
          <w:szCs w:val="24"/>
          <w:lang w:val="pl-PL"/>
        </w:rPr>
        <w:t>Przebudowa ulicy Nadrzecznej w Latowiczu</w:t>
      </w:r>
      <w:r>
        <w:rPr>
          <w:rFonts w:eastAsia="Arial Unicode MS" w:cs="Arial" w:ascii="Arial Narrow" w:hAnsi="Arial Narrow"/>
          <w:b w:val="false"/>
          <w:bCs w:val="false"/>
          <w:i/>
          <w:sz w:val="24"/>
          <w:szCs w:val="24"/>
        </w:rPr>
        <w:t xml:space="preserve"> </w:t>
      </w:r>
      <w:r>
        <w:rPr>
          <w:rFonts w:eastAsia="Arial Unicode MS" w:cs="Arial" w:ascii="Arial" w:hAnsi="Arial"/>
          <w:b w:val="false"/>
          <w:bCs w:val="false"/>
          <w:sz w:val="24"/>
          <w:szCs w:val="24"/>
          <w:lang w:val="pl-PL"/>
        </w:rPr>
        <w:t>.</w:t>
      </w:r>
    </w:p>
    <w:p>
      <w:pPr>
        <w:pStyle w:val="BodyText3"/>
        <w:spacing w:before="0" w:after="0"/>
        <w:ind w:left="425" w:hanging="0"/>
        <w:rPr>
          <w:rFonts w:ascii="Arial" w:hAnsi="Arial" w:cs="Arial"/>
          <w:sz w:val="24"/>
          <w:szCs w:val="24"/>
          <w:u w:val="single"/>
        </w:rPr>
      </w:pPr>
      <w:r>
        <w:rPr>
          <w:rFonts w:cs="Arial" w:ascii="Arial" w:hAnsi="Arial"/>
          <w:sz w:val="24"/>
          <w:szCs w:val="24"/>
          <w:u w:val="single"/>
        </w:rPr>
        <w:t>Opis przedmiotu zamówienia:</w:t>
      </w:r>
    </w:p>
    <w:p>
      <w:pPr>
        <w:pStyle w:val="Styl"/>
        <w:ind w:left="426" w:right="4" w:hanging="0"/>
        <w:jc w:val="both"/>
        <w:rPr/>
      </w:pPr>
      <w:r>
        <w:rPr/>
        <w:t xml:space="preserve">Przedmiotem zamówienia jest wykonanie </w:t>
      </w:r>
      <w:r>
        <w:rPr>
          <w:rFonts w:eastAsia="Arial Unicode MS" w:cs="Arial" w:ascii="Arial Narrow" w:hAnsi="Arial Narrow"/>
          <w:b w:val="false"/>
          <w:bCs w:val="false"/>
          <w:i/>
          <w:sz w:val="24"/>
          <w:szCs w:val="24"/>
          <w:lang w:val="pl-PL"/>
        </w:rPr>
        <w:t>Przebudowy ulicy Nadrzecznej w Latowiczu</w:t>
      </w:r>
      <w:r>
        <w:rPr>
          <w:rFonts w:eastAsia="Arial Unicode MS" w:cs="Arial" w:ascii="Arial Narrow" w:hAnsi="Arial Narrow"/>
          <w:b w:val="false"/>
          <w:bCs w:val="false"/>
          <w:i/>
          <w:sz w:val="24"/>
          <w:szCs w:val="24"/>
        </w:rPr>
        <w:t xml:space="preserve"> </w:t>
      </w:r>
      <w:r>
        <w:rPr/>
        <w:t xml:space="preserve"> na odcinku od km 0+000 do 0+371, określonym w dokumentacji technicznej, i przedmiarze robót. Zakres prac oraz warstwy konstrukcyjne i ich grubość należy wykonać zgodnie z przedmiarem. Zakres prac obejmuje: </w:t>
      </w:r>
      <w:r>
        <w:rPr>
          <w:vertAlign w:val="superscript"/>
        </w:rPr>
        <w:t xml:space="preserve"> </w:t>
      </w:r>
    </w:p>
    <w:p>
      <w:pPr>
        <w:pStyle w:val="Tretekstu"/>
        <w:widowControl/>
        <w:numPr>
          <w:ilvl w:val="0"/>
          <w:numId w:val="0"/>
        </w:numPr>
        <w:suppressAutoHyphens w:val="false"/>
        <w:bidi w:val="0"/>
        <w:ind w:left="397" w:right="0" w:hanging="0"/>
        <w:jc w:val="left"/>
        <w:rPr>
          <w:rFonts w:ascii="Arial;serif" w:hAnsi="Arial;serif"/>
          <w:b w:val="false"/>
        </w:rPr>
      </w:pPr>
      <w:r>
        <w:rPr>
          <w:rFonts w:cs="Arial" w:ascii="Arial" w:hAnsi="Arial"/>
          <w:b w:val="false"/>
          <w:lang w:val="pl-PL"/>
        </w:rPr>
        <w:t xml:space="preserve">Przedmiotem zamówienia jest wykonanie </w:t>
      </w:r>
      <w:r>
        <w:rPr>
          <w:rFonts w:cs="Arial" w:ascii="Arial Narrow;serif" w:hAnsi="Arial Narrow;serif"/>
          <w:b w:val="false"/>
          <w:i/>
          <w:sz w:val="24"/>
          <w:lang w:val="pl-PL"/>
        </w:rPr>
        <w:t>Przebudowy ulicy Nadrzecznej w Latowiczu</w:t>
      </w:r>
      <w:r>
        <w:rPr>
          <w:rFonts w:cs="Arial" w:ascii="Arial" w:hAnsi="Arial"/>
          <w:b w:val="false"/>
          <w:lang w:val="pl-PL"/>
        </w:rPr>
        <w:t xml:space="preserve"> na odcinku od km 0+000 do 0+371, określonym w dokumentacji technicznej, i przedmiarze robót. Zakres prac oraz warstwy konstrukcyjne i ich grubość należy wykonać zgodnie z przedmiarem. Zakres prac obejmuje: </w:t>
      </w:r>
    </w:p>
    <w:p>
      <w:pPr>
        <w:pStyle w:val="Tretekstu"/>
        <w:widowControl/>
        <w:suppressAutoHyphens w:val="false"/>
        <w:bidi w:val="0"/>
        <w:spacing w:before="0" w:after="283"/>
        <w:ind w:left="454" w:right="0" w:hanging="0"/>
        <w:jc w:val="left"/>
        <w:rPr>
          <w:rFonts w:ascii="Arial;serif" w:hAnsi="Arial;serif"/>
          <w:b w:val="false"/>
          <w:u w:val="none"/>
          <w:lang w:val="pl-PL"/>
        </w:rPr>
      </w:pPr>
      <w:r>
        <w:rPr>
          <w:rFonts w:ascii="Arial;serif" w:hAnsi="Arial;serif"/>
          <w:b w:val="false"/>
          <w:u w:val="none"/>
          <w:lang w:val="pl-PL"/>
        </w:rPr>
        <w:t>a) wykonanie poboczy o szerokości 0,5 m z kruszywa naturalnego łamanego dolomitowego o składzie i frakcji – 30% 0-16, -70% 16-32 i grubości po zagęszczeniu 15cm, pozostała szerokość poboczy do szerokości 0,75 m z gruntu rodzimego</w:t>
      </w:r>
    </w:p>
    <w:p>
      <w:pPr>
        <w:pStyle w:val="Tretekstu"/>
        <w:widowControl/>
        <w:suppressAutoHyphens w:val="false"/>
        <w:bidi w:val="0"/>
        <w:spacing w:before="0" w:after="283"/>
        <w:ind w:left="454" w:right="0" w:hanging="0"/>
        <w:jc w:val="left"/>
        <w:rPr>
          <w:rFonts w:ascii="Arial;serif" w:hAnsi="Arial;serif"/>
          <w:b w:val="false"/>
          <w:lang w:val="pl-PL"/>
        </w:rPr>
      </w:pPr>
      <w:r>
        <w:rPr>
          <w:rFonts w:ascii="Arial;serif" w:hAnsi="Arial;serif"/>
          <w:b w:val="false"/>
          <w:u w:val="none"/>
          <w:lang w:val="pl-PL"/>
        </w:rPr>
        <w:t>b) wykonanie nawierzchni z mieszanki mineralno-asfaltowej – warstwa ścier</w:t>
      </w:r>
      <w:r>
        <w:rPr>
          <w:rFonts w:ascii="Arial;serif" w:hAnsi="Arial;serif"/>
          <w:b w:val="false"/>
          <w:lang w:val="pl-PL"/>
        </w:rPr>
        <w:t>alna gr. po zagęszczeniu 4cm wraz z uprzednim skropieniem nawierzchni asfaltem</w:t>
      </w:r>
    </w:p>
    <w:p>
      <w:pPr>
        <w:pStyle w:val="Tretekstu"/>
        <w:widowControl/>
        <w:suppressAutoHyphens w:val="false"/>
        <w:bidi w:val="0"/>
        <w:spacing w:before="0" w:after="283"/>
        <w:ind w:left="454" w:right="0" w:hanging="0"/>
        <w:jc w:val="left"/>
        <w:rPr>
          <w:rFonts w:ascii="Arial;serif" w:hAnsi="Arial;serif"/>
          <w:b w:val="false"/>
          <w:lang w:val="pl-PL"/>
        </w:rPr>
      </w:pPr>
      <w:r>
        <w:rPr>
          <w:rFonts w:ascii="Arial;serif" w:hAnsi="Arial;serif"/>
          <w:b w:val="false"/>
          <w:lang w:val="pl-PL"/>
        </w:rPr>
        <w:t>c) wykonanie nawierzchni z mieszanki mineralno-asfaltowej – warstwa wiążąca gr. po zagęszczeniu 4cm wraz z uprzednim skropieniem nawierzchni asfaltem</w:t>
      </w:r>
    </w:p>
    <w:p>
      <w:pPr>
        <w:pStyle w:val="Tretekstu"/>
        <w:widowControl/>
        <w:suppressAutoHyphens w:val="false"/>
        <w:bidi w:val="0"/>
        <w:spacing w:before="0" w:after="283"/>
        <w:ind w:left="510" w:right="0" w:hanging="0"/>
        <w:jc w:val="left"/>
        <w:rPr>
          <w:rFonts w:ascii="Arial;serif" w:hAnsi="Arial;serif"/>
          <w:b w:val="false"/>
          <w:lang w:val="pl-PL"/>
        </w:rPr>
      </w:pPr>
      <w:r>
        <w:rPr>
          <w:rFonts w:ascii="Arial;serif" w:hAnsi="Arial;serif"/>
          <w:b w:val="false"/>
          <w:lang w:val="pl-PL"/>
        </w:rPr>
        <w:t>c) wykonanie podbudowy z kruszywa naturalnego łamanego dolomitowego o składzie i frakcji –  0-31   i grubości po zagęszczeniu 10cm</w:t>
      </w:r>
    </w:p>
    <w:p>
      <w:pPr>
        <w:pStyle w:val="Tretekstu"/>
        <w:widowControl/>
        <w:suppressAutoHyphens w:val="false"/>
        <w:bidi w:val="0"/>
        <w:spacing w:before="0" w:after="283"/>
        <w:ind w:left="510" w:right="0" w:hanging="0"/>
        <w:jc w:val="left"/>
        <w:rPr>
          <w:rFonts w:ascii="Arial;serif" w:hAnsi="Arial;serif"/>
          <w:b w:val="false"/>
          <w:lang w:val="pl-PL"/>
        </w:rPr>
      </w:pPr>
      <w:r>
        <w:rPr>
          <w:rFonts w:ascii="Arial;serif" w:hAnsi="Arial;serif"/>
          <w:b w:val="false"/>
          <w:lang w:val="pl-PL"/>
        </w:rPr>
        <w:t xml:space="preserve">d) usługa geodezyjna tyczenia oraz inwentaryzacji geodezyjnej powykonawczej </w:t>
      </w:r>
    </w:p>
    <w:p>
      <w:pPr>
        <w:pStyle w:val="Styl"/>
        <w:ind w:left="426" w:right="4" w:hanging="0"/>
        <w:jc w:val="both"/>
        <w:rPr/>
      </w:pPr>
      <w:r>
        <w:rPr>
          <w:b/>
          <w:i/>
        </w:rPr>
        <w:t xml:space="preserve">Uwaga: Materiał pozyskany z prac ziemnych (korytowania pobocza) przeznaczony jest do wbudowania przez Wykonawcę w pobocze do uzyskania łącznej szerokości pobocza minimum 0,75m oraz na utwardzenie zjazdów do granicy pasa drogowego w ramach ceny ryczałtowej. </w:t>
      </w:r>
    </w:p>
    <w:p>
      <w:pPr>
        <w:pStyle w:val="Standard"/>
        <w:numPr>
          <w:ilvl w:val="1"/>
          <w:numId w:val="1"/>
        </w:numPr>
        <w:jc w:val="both"/>
        <w:rPr>
          <w:rFonts w:ascii="Arial" w:hAnsi="Arial" w:cs="Arial"/>
        </w:rPr>
      </w:pPr>
      <w:r>
        <w:rPr>
          <w:rFonts w:cs="Arial" w:ascii="Arial" w:hAnsi="Arial"/>
        </w:rPr>
        <w:t xml:space="preserve">Oferta Wykonawcy obejmuje pełny zakres rzeczowy robót wynikających z dokumentacji projektowej i specyfikacji technicznej wykonania i odbioru robót budowlanych oraz roboty które wynikają z wiedzy technicznej. </w:t>
      </w:r>
      <w:r>
        <w:rPr>
          <w:rFonts w:cs="Arial" w:ascii="Arial" w:hAnsi="Arial"/>
          <w:b/>
        </w:rPr>
        <w:t>Ze względu na ryczałtowy charakter wynagrodzenia przedmiar może być traktowany jedynie jako element pomocniczy i nie może stanowić podstawy do odmowy realizacji prac lub dochodzenia dodatkowego wynagrodzenia jeżeli nie zostały one wyszczególnione w przedmiarze lub niedoszacowane a które są widoczne na dokumentacji</w:t>
      </w:r>
    </w:p>
    <w:p>
      <w:pPr>
        <w:pStyle w:val="Standard"/>
        <w:numPr>
          <w:ilvl w:val="1"/>
          <w:numId w:val="1"/>
        </w:numPr>
        <w:jc w:val="both"/>
        <w:rPr>
          <w:rFonts w:ascii="Arial" w:hAnsi="Arial" w:cs="Arial"/>
        </w:rPr>
      </w:pPr>
      <w:r>
        <w:rPr>
          <w:rFonts w:cs="Arial" w:ascii="Arial" w:hAnsi="Arial"/>
        </w:rPr>
        <w:t>Dokumentacja może wskazywać dla niektórych materiałów i urządzeń znaki towarowe lub pochodzenie. Zamawiający zgodnie z art. 29 ust. 3 ustawy P.z.p. dopuszcza składanie ofert równoważnych, a wszelkie towary określone w dokumentacji, pochodzące od konkretnych producentów, określają minimalne parametry jakościowe i cechy użytkowe, jakim muszą odpowiadać towary, aby spełnić wymagania stawiane przez Zamawiającego.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 / produktów ma wyłącznie charakter przykładowy. Wykonawca, który zastosował produkt równoważny, ma obowiązek wskazać w swojej ofercie, jakie materiały lub urządzenia zostały zamienione, i określić, jakie materiały i urządzenia w ich miejsce proponuje, podając ich parametry techniczne.</w:t>
      </w:r>
    </w:p>
    <w:p>
      <w:pPr>
        <w:pStyle w:val="Standard"/>
        <w:numPr>
          <w:ilvl w:val="1"/>
          <w:numId w:val="1"/>
        </w:numPr>
        <w:jc w:val="both"/>
        <w:rPr>
          <w:rFonts w:ascii="Arial" w:hAnsi="Arial" w:cs="Arial"/>
        </w:rPr>
      </w:pPr>
      <w:r>
        <w:rPr>
          <w:rFonts w:cs="Arial" w:ascii="Arial" w:hAnsi="Arial"/>
        </w:rPr>
        <w:t>Zgodnie z art. 30 ust. 4 ustawy P.z.p. Zamawiający dopuszcza zastosowanie przez Wykonawców rozwiązań równoważnych w stosunku do rozwiązań opisanych w niniejszej SIWZ. Wykonawca, który w ofercie powoła się na zastosowanie rozwiązań równoważnych opisywanych w SIWZ, jest obowiązany wykazać, że oferowane przez niego roboty budowlane spełniają wymagania określone przez Zamawiającego.</w:t>
      </w:r>
    </w:p>
    <w:p>
      <w:pPr>
        <w:pStyle w:val="Standard"/>
        <w:numPr>
          <w:ilvl w:val="1"/>
          <w:numId w:val="1"/>
        </w:numPr>
        <w:tabs>
          <w:tab w:val="left" w:pos="284" w:leader="none"/>
          <w:tab w:val="left" w:pos="360" w:leader="none"/>
        </w:tabs>
        <w:spacing w:before="0" w:after="57"/>
        <w:jc w:val="both"/>
        <w:rPr>
          <w:rFonts w:ascii="Arial" w:hAnsi="Arial" w:cs="Arial"/>
        </w:rPr>
      </w:pPr>
      <w:r>
        <w:rPr>
          <w:rFonts w:cs="Arial" w:ascii="Arial" w:hAnsi="Arial"/>
        </w:rPr>
        <w:t>Wymagania dotyczące robót:</w:t>
      </w:r>
    </w:p>
    <w:p>
      <w:pPr>
        <w:pStyle w:val="Standard"/>
        <w:ind w:left="720" w:hanging="360"/>
        <w:jc w:val="both"/>
        <w:rPr>
          <w:rFonts w:ascii="Arial" w:hAnsi="Arial" w:cs="Arial"/>
        </w:rPr>
      </w:pPr>
      <w:r>
        <w:rPr>
          <w:rFonts w:cs="Arial" w:ascii="Arial" w:hAnsi="Arial"/>
        </w:rPr>
        <w:t>1) wszystkie prace winny być zrealizowane zgodnie z przepisami, obowiązującymi normami, warunkami technicznymi i sztuką budowlaną, przepisami bhp, ppoż. Zgodnie z poleceniami inspektora nadzoru;</w:t>
      </w:r>
    </w:p>
    <w:p>
      <w:pPr>
        <w:pStyle w:val="Standard"/>
        <w:ind w:left="720" w:hanging="360"/>
        <w:jc w:val="both"/>
        <w:rPr>
          <w:rFonts w:ascii="Arial" w:hAnsi="Arial" w:cs="Arial"/>
        </w:rPr>
      </w:pPr>
      <w:r>
        <w:rPr>
          <w:rFonts w:cs="Arial" w:ascii="Arial" w:hAnsi="Arial"/>
        </w:rPr>
        <w:t>2) roboty należy prowadzić zgodnie z wymogami dokumentacji określającej przedmiot zamówienia, przedmiarem robót, specyfikacją techniczną wykonania i odbioru robót budowlanych oraz wymogami niniejszej SIWZ;</w:t>
      </w:r>
    </w:p>
    <w:p>
      <w:pPr>
        <w:pStyle w:val="Standard"/>
        <w:ind w:left="720" w:hanging="360"/>
        <w:jc w:val="both"/>
        <w:rPr>
          <w:rFonts w:ascii="Arial" w:hAnsi="Arial" w:cs="Arial"/>
        </w:rPr>
      </w:pPr>
      <w:r>
        <w:rPr>
          <w:rFonts w:cs="Arial" w:ascii="Arial" w:hAnsi="Arial"/>
        </w:rPr>
        <w:t>3) użyte materiały określone w przedmiarze robót oraz specyfikacji technicznej wykonania i odbioru robót budowlanych powinny być w I gatunku jakościowym, mieć odpowiednie dopuszczenia do stosowania w budownictwie i zapewniających sprawność eksploatacyjną.</w:t>
      </w:r>
    </w:p>
    <w:p>
      <w:pPr>
        <w:pStyle w:val="Standard"/>
        <w:ind w:left="720" w:hanging="360"/>
        <w:jc w:val="both"/>
        <w:rPr>
          <w:rFonts w:ascii="Arial" w:hAnsi="Arial" w:cs="Arial"/>
          <w:color w:val="000000"/>
        </w:rPr>
      </w:pPr>
      <w:r>
        <w:rPr>
          <w:rFonts w:cs="Arial" w:ascii="Arial" w:hAnsi="Arial"/>
        </w:rPr>
        <w:t xml:space="preserve">4) </w:t>
      </w:r>
      <w:r>
        <w:rPr>
          <w:rFonts w:cs="Arial" w:ascii="Arial" w:hAnsi="Arial"/>
          <w:color w:val="000000"/>
        </w:rPr>
        <w:t>materiały użyte do wykonania zadania muszą posiadać atesty, aprobaty i inne dokumenty wymagane prawem budowlanym oraz innymi obowiązującymi przepisami. Dokumenty powyższe Wykonawca, któremu zostanie udzielone przedmiotowe zamówienie musi dostarczyć Zamawiającemu przy odbiorze końcowym zadania.</w:t>
      </w:r>
    </w:p>
    <w:p>
      <w:pPr>
        <w:pStyle w:val="Normal"/>
        <w:numPr>
          <w:ilvl w:val="0"/>
          <w:numId w:val="19"/>
        </w:numPr>
        <w:tabs>
          <w:tab w:val="left" w:pos="180" w:leader="none"/>
          <w:tab w:val="left" w:pos="709" w:leader="none"/>
        </w:tabs>
        <w:ind w:left="720" w:hanging="360"/>
        <w:jc w:val="both"/>
        <w:rPr>
          <w:rFonts w:ascii="Arial" w:hAnsi="Arial" w:cs="Arial"/>
        </w:rPr>
      </w:pPr>
      <w:r>
        <w:rPr>
          <w:rFonts w:cs="Arial" w:ascii="Arial" w:hAnsi="Arial"/>
        </w:rPr>
        <w:t>Każdorazowo przed wbudowaniem materiałów lub montażem urządzeń Wykonawca będzie zobowiązany do uzyskania akceptacji Inwestora, Inspektora nadzoru inwestorskiego a w przypadku ustanowienia nadzoru autorskiego autora projektu na ich zastosowanie</w:t>
      </w:r>
      <w:r>
        <w:rPr>
          <w:rFonts w:cs="Arial" w:ascii="Arial" w:hAnsi="Arial"/>
          <w:b/>
        </w:rPr>
        <w:t xml:space="preserve">, </w:t>
      </w:r>
      <w:r>
        <w:rPr>
          <w:rFonts w:cs="Arial" w:ascii="Arial" w:hAnsi="Arial"/>
        </w:rPr>
        <w:t>pod rygorem odmowy przez Zamawiającego dokonania odbioru częściowego i końcowego. Potwierdzeniem akceptacji jest karta materiałowa. (wzór kary materiałowej – załącznik nr 4 do umowy). Kartę materiałową wypełnioną przez  kierownika budowy i podpisaną przez inspektora nadzoru i ewentualnie przez autora projektu kierownik budowy dostarcza Inwestorowi w terminie trzech dni roboczych przed dniem dostawy materiału lub urządzenia na teren budowy.</w:t>
      </w:r>
    </w:p>
    <w:p>
      <w:pPr>
        <w:pStyle w:val="Wcicietrecitekstu"/>
        <w:numPr>
          <w:ilvl w:val="0"/>
          <w:numId w:val="19"/>
        </w:numPr>
        <w:spacing w:before="0" w:after="0"/>
        <w:ind w:left="720" w:hanging="360"/>
        <w:jc w:val="both"/>
        <w:rPr>
          <w:rFonts w:ascii="Arial" w:hAnsi="Arial" w:cs="Arial"/>
        </w:rPr>
      </w:pPr>
      <w:r>
        <w:rPr>
          <w:rFonts w:cs="Arial" w:ascii="Arial" w:hAnsi="Arial"/>
        </w:rPr>
        <w:t>Wykonawca każdorazowo na żądanie Zamawiającego zobowiązany będzie do wstrzymania prac w przypadku naruszenia postanowień umowy. Koszty związane ze wstrzymaniem prac ponosić będzie Wykonawca.</w:t>
      </w:r>
    </w:p>
    <w:p>
      <w:pPr>
        <w:pStyle w:val="Standard"/>
        <w:numPr>
          <w:ilvl w:val="1"/>
          <w:numId w:val="1"/>
        </w:numPr>
        <w:ind w:left="360" w:hanging="357"/>
        <w:jc w:val="both"/>
        <w:rPr>
          <w:rFonts w:ascii="Arial" w:hAnsi="Arial" w:cs="Arial"/>
        </w:rPr>
      </w:pPr>
      <w:r>
        <w:rPr>
          <w:rFonts w:cs="Arial" w:ascii="Arial" w:hAnsi="Arial"/>
        </w:rPr>
        <w:t>Wymagania stawiane Wykonawcy:</w:t>
      </w:r>
    </w:p>
    <w:p>
      <w:pPr>
        <w:pStyle w:val="Wyliczaniess"/>
        <w:numPr>
          <w:ilvl w:val="0"/>
          <w:numId w:val="21"/>
        </w:numPr>
        <w:spacing w:before="0" w:after="0"/>
        <w:ind w:left="851" w:hanging="422"/>
        <w:jc w:val="both"/>
        <w:rPr>
          <w:rFonts w:ascii="Arial" w:hAnsi="Arial" w:cs="Arial"/>
          <w:color w:val="00000A"/>
          <w:sz w:val="24"/>
          <w:szCs w:val="24"/>
        </w:rPr>
      </w:pPr>
      <w:r>
        <w:rPr>
          <w:rFonts w:cs="Arial" w:ascii="Arial" w:hAnsi="Arial"/>
          <w:color w:val="00000A"/>
          <w:sz w:val="24"/>
          <w:szCs w:val="24"/>
        </w:rPr>
        <w:t>zaleca się zapoznanie z miejscem wykonania robót i sprawdzenie w terenie warunków wykonania przedmiotu zamówienia (wszelkie koszty związane z dokonaniem wizji lokalnej obiektu i terenu przyszłych robót ponosi Wykonawca),</w:t>
      </w:r>
    </w:p>
    <w:p>
      <w:pPr>
        <w:pStyle w:val="Standard"/>
        <w:numPr>
          <w:ilvl w:val="0"/>
          <w:numId w:val="21"/>
        </w:numPr>
        <w:ind w:left="851" w:hanging="422"/>
        <w:jc w:val="both"/>
        <w:rPr>
          <w:rFonts w:ascii="Arial" w:hAnsi="Arial" w:cs="Arial"/>
        </w:rPr>
      </w:pPr>
      <w:r>
        <w:rPr>
          <w:rFonts w:cs="Arial" w:ascii="Arial" w:hAnsi="Arial"/>
        </w:rPr>
        <w:t>Wykonawca odpowiedzialny będzie za całokształt, w tym za przebieg oraz terminowe wykonanie zamówienia do czasu wygaśnięcia zobowiązań Wykonawcy wobec Zamawiającego.</w:t>
      </w:r>
    </w:p>
    <w:p>
      <w:pPr>
        <w:pStyle w:val="Tekstblokowy1"/>
        <w:numPr>
          <w:ilvl w:val="0"/>
          <w:numId w:val="21"/>
        </w:numPr>
        <w:tabs>
          <w:tab w:val="left" w:pos="851" w:leader="none"/>
        </w:tabs>
        <w:spacing w:before="0" w:after="0"/>
        <w:ind w:left="851" w:hanging="422"/>
        <w:jc w:val="both"/>
        <w:rPr>
          <w:b w:val="false"/>
          <w:b w:val="false"/>
          <w:bCs w:val="false"/>
          <w:i w:val="false"/>
          <w:i w:val="false"/>
          <w:iCs w:val="false"/>
          <w:sz w:val="24"/>
          <w:szCs w:val="24"/>
        </w:rPr>
      </w:pPr>
      <w:r>
        <w:rPr>
          <w:b w:val="false"/>
          <w:bCs w:val="false"/>
          <w:i w:val="false"/>
          <w:iCs w:val="false"/>
          <w:sz w:val="24"/>
          <w:szCs w:val="24"/>
        </w:rPr>
        <w:t>Wykonawca dla wypełnienia swoich zobowiązań powinien zapewnić doświadczone i wykwalifikowane osoby zdolne do prowadzenia wszelkich powierzonych zadań, uprawnione do kierowania robotami budowlanymi, zgodnie z obowiązującymi przepisami prawa.</w:t>
      </w:r>
    </w:p>
    <w:p>
      <w:pPr>
        <w:pStyle w:val="Tekstblokowy1"/>
        <w:numPr>
          <w:ilvl w:val="0"/>
          <w:numId w:val="21"/>
        </w:numPr>
        <w:tabs>
          <w:tab w:val="left" w:pos="851" w:leader="none"/>
        </w:tabs>
        <w:spacing w:before="0" w:after="0"/>
        <w:ind w:left="851" w:hanging="422"/>
        <w:jc w:val="both"/>
        <w:rPr>
          <w:b w:val="false"/>
          <w:b w:val="false"/>
          <w:bCs w:val="false"/>
          <w:i w:val="false"/>
          <w:i w:val="false"/>
          <w:iCs w:val="false"/>
          <w:sz w:val="24"/>
          <w:szCs w:val="24"/>
        </w:rPr>
      </w:pPr>
      <w:r>
        <w:rPr>
          <w:b w:val="false"/>
          <w:i w:val="false"/>
          <w:sz w:val="24"/>
          <w:szCs w:val="24"/>
        </w:rPr>
        <w:t xml:space="preserve">Wykonawca zobowiązany jest do zapewnienia obsługi geodezyjnej podczas prowadzenia robót i sporządzenia powykonawczej inwentaryzacji geodezyjnej przez upoważnioną jednostkę geodezyjną zgodnie z §19, §20 i § 21 Rozporządzenia Ministra Gospodarki Przestrzennej i Budownictwa z dnia 21 lutego 1995 r. w sprawie rodzaju i zakresu opracowań geodezyjno-kartograficznych oraz czynności geodezyjnych obowiązujących w budownictwie (Dz. U. Nr 25 z 1995 r. poz. 133). </w:t>
      </w:r>
    </w:p>
    <w:p>
      <w:pPr>
        <w:pStyle w:val="Tekstblokowy1"/>
        <w:numPr>
          <w:ilvl w:val="0"/>
          <w:numId w:val="21"/>
        </w:numPr>
        <w:tabs>
          <w:tab w:val="left" w:pos="851" w:leader="none"/>
        </w:tabs>
        <w:spacing w:before="0" w:after="0"/>
        <w:ind w:left="851" w:hanging="422"/>
        <w:jc w:val="both"/>
        <w:rPr>
          <w:b w:val="false"/>
          <w:b w:val="false"/>
          <w:bCs w:val="false"/>
          <w:i w:val="false"/>
          <w:i w:val="false"/>
          <w:iCs w:val="false"/>
          <w:sz w:val="24"/>
          <w:szCs w:val="24"/>
        </w:rPr>
      </w:pPr>
      <w:r>
        <w:rPr>
          <w:b w:val="false"/>
          <w:bCs w:val="false"/>
          <w:i w:val="false"/>
          <w:iCs w:val="false"/>
          <w:sz w:val="24"/>
          <w:szCs w:val="24"/>
        </w:rPr>
        <w:t>Zamawiający nie ponosi odpowiedzialności za szkody wyrządzone podczas wykonywania przedmiotu zamówienia przez Wykonawcę, zatrudnione przez niego osoby oraz podwykonawców,</w:t>
      </w:r>
    </w:p>
    <w:p>
      <w:pPr>
        <w:pStyle w:val="Tekstblokowy1"/>
        <w:numPr>
          <w:ilvl w:val="0"/>
          <w:numId w:val="21"/>
        </w:numPr>
        <w:spacing w:before="0" w:after="0"/>
        <w:ind w:left="851" w:hanging="422"/>
        <w:jc w:val="both"/>
        <w:rPr>
          <w:b w:val="false"/>
          <w:b w:val="false"/>
          <w:bCs w:val="false"/>
          <w:i w:val="false"/>
          <w:i w:val="false"/>
          <w:iCs w:val="false"/>
          <w:sz w:val="24"/>
          <w:szCs w:val="24"/>
        </w:rPr>
      </w:pPr>
      <w:r>
        <w:rPr>
          <w:b w:val="false"/>
          <w:bCs w:val="false"/>
          <w:i w:val="false"/>
          <w:iCs w:val="false"/>
          <w:sz w:val="24"/>
          <w:szCs w:val="24"/>
        </w:rPr>
        <w:t>Wykonawca określi telefony kontaktowe, nr faksów i adresy mailowe  oraz dokona innych ustaleń niezbędnych dla sprawnego i terminowego wykonania zamówienia,</w:t>
      </w:r>
    </w:p>
    <w:p>
      <w:pPr>
        <w:pStyle w:val="Standard"/>
        <w:numPr>
          <w:ilvl w:val="0"/>
          <w:numId w:val="21"/>
        </w:numPr>
        <w:tabs>
          <w:tab w:val="left" w:pos="851" w:leader="none"/>
        </w:tabs>
        <w:ind w:left="851" w:hanging="422"/>
        <w:jc w:val="both"/>
        <w:rPr>
          <w:rFonts w:ascii="Arial" w:hAnsi="Arial" w:eastAsia="Arial" w:cs="Arial"/>
        </w:rPr>
      </w:pPr>
      <w:r>
        <w:rPr>
          <w:rFonts w:eastAsia="Arial" w:cs="Arial" w:ascii="Arial" w:hAnsi="Arial"/>
        </w:rPr>
        <w:t>Wykonawca przez cały okres realizacji umowy, zobowiązany będzie do posiadania polisy lub innego dokumentu ubezpieczenia od odpowiedzialności cywilnej w zakresie prowadzonej działalności gospodarczej.</w:t>
      </w:r>
    </w:p>
    <w:p>
      <w:pPr>
        <w:pStyle w:val="Standard"/>
        <w:numPr>
          <w:ilvl w:val="0"/>
          <w:numId w:val="21"/>
        </w:numPr>
        <w:tabs>
          <w:tab w:val="left" w:pos="851" w:leader="none"/>
        </w:tabs>
        <w:ind w:left="851" w:hanging="422"/>
        <w:jc w:val="both"/>
        <w:rPr>
          <w:rFonts w:ascii="Arial" w:hAnsi="Arial" w:eastAsia="Arial" w:cs="Arial"/>
        </w:rPr>
      </w:pPr>
      <w:r>
        <w:rPr>
          <w:rFonts w:eastAsia="Arial" w:cs="Arial" w:ascii="Arial" w:hAnsi="Arial"/>
        </w:rPr>
        <w:t xml:space="preserve">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w:t>
      </w:r>
    </w:p>
    <w:p>
      <w:pPr>
        <w:pStyle w:val="Standard"/>
        <w:numPr>
          <w:ilvl w:val="0"/>
          <w:numId w:val="21"/>
        </w:numPr>
        <w:tabs>
          <w:tab w:val="left" w:pos="851" w:leader="none"/>
        </w:tabs>
        <w:ind w:left="851" w:hanging="422"/>
        <w:jc w:val="both"/>
        <w:rPr>
          <w:rFonts w:ascii="Arial" w:hAnsi="Arial" w:eastAsia="Arial" w:cs="Arial"/>
        </w:rPr>
      </w:pPr>
      <w:r>
        <w:rPr>
          <w:rFonts w:eastAsia="Arial" w:cs="Arial" w:ascii="Arial" w:hAnsi="Arial"/>
        </w:rPr>
        <w:t>Wyłoniony w niniejszym postępowaniu Wykonawca przed podpisaniem umowy podwykonawczej przedłoży ją zamawiającemu w terminie trzech dni od dnia przesłania zawiadomienia o wyborze oferty w niniejszym postępowaniu,</w:t>
      </w:r>
    </w:p>
    <w:p>
      <w:pPr>
        <w:pStyle w:val="Standard"/>
        <w:numPr>
          <w:ilvl w:val="0"/>
          <w:numId w:val="21"/>
        </w:numPr>
        <w:tabs>
          <w:tab w:val="left" w:pos="851" w:leader="none"/>
        </w:tabs>
        <w:ind w:left="851" w:hanging="422"/>
        <w:jc w:val="both"/>
        <w:rPr>
          <w:rFonts w:ascii="Arial" w:hAnsi="Arial" w:eastAsia="Arial" w:cs="Arial"/>
        </w:rPr>
      </w:pPr>
      <w:r>
        <w:rPr>
          <w:rFonts w:eastAsia="Arial" w:cs="Arial" w:ascii="Arial" w:hAnsi="Arial"/>
        </w:rPr>
        <w:t>Zabrania się zatrudniania przez Wykonawcę podwykonawców oraz dalszego podzlecania robót przez podwykonawców dalszym podwykonawcom bez uzyskania akceptacji Zamawiającego.</w:t>
      </w:r>
    </w:p>
    <w:p>
      <w:pPr>
        <w:pStyle w:val="Standard"/>
        <w:ind w:left="851" w:hanging="0"/>
        <w:jc w:val="both"/>
        <w:rPr>
          <w:rFonts w:eastAsia="Arial"/>
        </w:rPr>
      </w:pPr>
      <w:r>
        <w:rPr>
          <w:rFonts w:eastAsia="Arial"/>
        </w:rPr>
        <w:t xml:space="preserve">   </w:t>
      </w:r>
    </w:p>
    <w:p>
      <w:pPr>
        <w:pStyle w:val="Standard"/>
        <w:numPr>
          <w:ilvl w:val="1"/>
          <w:numId w:val="1"/>
        </w:numPr>
        <w:ind w:left="426" w:hanging="426"/>
        <w:jc w:val="both"/>
        <w:rPr>
          <w:rFonts w:ascii="Arial" w:hAnsi="Arial" w:eastAsia="Arial" w:cs="Arial"/>
        </w:rPr>
      </w:pPr>
      <w:r>
        <w:rPr>
          <w:rFonts w:eastAsia="Arial" w:cs="Arial" w:ascii="Arial" w:hAnsi="Arial"/>
        </w:rPr>
        <w:t>Wymagania dotyczące gwarancji:</w:t>
      </w:r>
    </w:p>
    <w:p>
      <w:pPr>
        <w:pStyle w:val="Standard"/>
        <w:numPr>
          <w:ilvl w:val="0"/>
          <w:numId w:val="18"/>
        </w:numPr>
        <w:ind w:left="709" w:hanging="283"/>
        <w:jc w:val="both"/>
        <w:rPr>
          <w:rFonts w:ascii="Arial" w:hAnsi="Arial" w:eastAsia="Arial" w:cs="Arial"/>
        </w:rPr>
      </w:pPr>
      <w:r>
        <w:rPr>
          <w:rFonts w:eastAsia="Arial" w:cs="Arial" w:ascii="Arial" w:hAnsi="Arial"/>
        </w:rPr>
        <w:t>Wykonawca obejmie gwarancją całość wykonanych prac na okres wskazany w druku oferty. Przez całość przedmiotu umowy Zamawiający rozumie wszelkie wykonane roboty budowlane związane z wykonaniem zamówienia oraz wszystkie dostarczone i uruchomione urządzenia,</w:t>
      </w:r>
    </w:p>
    <w:p>
      <w:pPr>
        <w:pStyle w:val="Standard"/>
        <w:numPr>
          <w:ilvl w:val="0"/>
          <w:numId w:val="18"/>
        </w:numPr>
        <w:ind w:left="709" w:hanging="283"/>
        <w:jc w:val="both"/>
        <w:rPr>
          <w:rFonts w:ascii="Arial" w:hAnsi="Arial" w:eastAsia="Arial" w:cs="Arial"/>
        </w:rPr>
      </w:pPr>
      <w:r>
        <w:rPr>
          <w:rFonts w:eastAsia="Arial" w:cs="Arial" w:ascii="Arial" w:hAnsi="Arial"/>
        </w:rPr>
        <w:t>Udzielona prze Wykonawcę gwarancja obejmuje również zakresy zamówienia wykonane przez podwykonawców. Za spełnienie ewentualnych roszczeń Zamawiającego związanych z udzieloną gwarancją odpowiada Wykonawca solidarnie z podwykonawcą,</w:t>
      </w:r>
    </w:p>
    <w:p>
      <w:pPr>
        <w:pStyle w:val="Standard"/>
        <w:numPr>
          <w:ilvl w:val="0"/>
          <w:numId w:val="18"/>
        </w:numPr>
        <w:ind w:left="709" w:hanging="283"/>
        <w:jc w:val="both"/>
        <w:rPr>
          <w:rFonts w:ascii="Arial" w:hAnsi="Arial" w:eastAsia="Arial" w:cs="Arial"/>
        </w:rPr>
      </w:pPr>
      <w:r>
        <w:rPr>
          <w:rFonts w:eastAsia="Arial" w:cs="Arial" w:ascii="Arial" w:hAnsi="Arial"/>
        </w:rPr>
        <w:t>Termin obowiązywania gwarancji liczony będzie od daty bezusterkowego odbioru całości zamówienia,</w:t>
      </w:r>
    </w:p>
    <w:p>
      <w:pPr>
        <w:pStyle w:val="Normal"/>
        <w:ind w:left="993" w:hanging="284"/>
        <w:jc w:val="both"/>
        <w:rPr/>
      </w:pPr>
      <w:r>
        <w:rPr/>
      </w:r>
    </w:p>
    <w:p>
      <w:pPr>
        <w:pStyle w:val="Annotationtext"/>
        <w:rPr>
          <w:rFonts w:ascii="Arial" w:hAnsi="Arial" w:cs="Arial"/>
          <w:b/>
          <w:b/>
          <w:sz w:val="24"/>
          <w:szCs w:val="24"/>
          <w:u w:val="single"/>
        </w:rPr>
      </w:pPr>
      <w:r>
        <w:rPr>
          <w:rFonts w:cs="Arial" w:ascii="Arial" w:hAnsi="Arial"/>
          <w:b/>
          <w:sz w:val="24"/>
          <w:szCs w:val="24"/>
          <w:u w:val="single"/>
        </w:rPr>
        <w:t>Uwaga w związku z tym, że w przedmiary są opracowane w formie uproszczonej, w przypadku gdy oferent uzna za konieczne Zamawiający dopuszcza możliwość swobodnego uzupełniania pozycji w kosztorysach przez Wykonawców zgodnie z jego uznaniem. Zamawiający prosi o dołączenie kosztorysów ofertowych do oferty w wersji edytowalnej (płyta CD) Brak dołączonych kosztorysów lub braki pozycji, błędy w wycenie ze względu na ryczałtowy charakter wynagrodzenia nie będą podstawą do odrzucenia oferty. Wykonawca który zostanie wybrany do realizacji zadania będzie miał obowiązek opracowania kosztorysu ofertowego, który jest obligatoryjnym załącznikiem do umowy</w:t>
      </w:r>
    </w:p>
    <w:p>
      <w:pPr>
        <w:pStyle w:val="Annotationtext"/>
        <w:rPr>
          <w:sz w:val="24"/>
          <w:szCs w:val="24"/>
        </w:rPr>
      </w:pPr>
      <w:r>
        <w:rPr>
          <w:sz w:val="24"/>
          <w:szCs w:val="24"/>
        </w:rPr>
      </w:r>
    </w:p>
    <w:p>
      <w:pPr>
        <w:pStyle w:val="Annotationtext"/>
        <w:numPr>
          <w:ilvl w:val="1"/>
          <w:numId w:val="1"/>
        </w:numPr>
        <w:rPr>
          <w:rFonts w:ascii="Arial" w:hAnsi="Arial" w:cs="Arial"/>
          <w:sz w:val="24"/>
          <w:szCs w:val="24"/>
        </w:rPr>
      </w:pPr>
      <w:r>
        <w:rPr>
          <w:rFonts w:cs="Arial" w:ascii="Arial" w:hAnsi="Arial"/>
          <w:bCs/>
          <w:sz w:val="24"/>
          <w:szCs w:val="24"/>
        </w:rPr>
        <w:t>Wspólny Słownik Zamówień (CPV):</w:t>
      </w:r>
      <w:r>
        <w:rPr>
          <w:rFonts w:cs="Arial" w:ascii="Arial" w:hAnsi="Arial"/>
          <w:sz w:val="24"/>
          <w:szCs w:val="24"/>
        </w:rPr>
        <w:t xml:space="preserve"> 45.23.32.53-7,</w:t>
      </w:r>
    </w:p>
    <w:p>
      <w:pPr>
        <w:pStyle w:val="Annotationtext"/>
        <w:rPr>
          <w:rFonts w:ascii="Arial" w:hAnsi="Arial" w:cs="Arial"/>
          <w:sz w:val="24"/>
          <w:szCs w:val="24"/>
        </w:rPr>
      </w:pPr>
      <w:r>
        <w:rPr>
          <w:rFonts w:cs="Arial" w:ascii="Arial" w:hAnsi="Arial"/>
          <w:sz w:val="24"/>
          <w:szCs w:val="24"/>
        </w:rPr>
      </w:r>
    </w:p>
    <w:p>
      <w:pPr>
        <w:pStyle w:val="Annotationtext"/>
        <w:numPr>
          <w:ilvl w:val="1"/>
          <w:numId w:val="1"/>
        </w:numPr>
        <w:rPr>
          <w:rFonts w:ascii="Arial" w:hAnsi="Arial" w:cs="Arial"/>
          <w:sz w:val="24"/>
          <w:szCs w:val="24"/>
        </w:rPr>
      </w:pPr>
      <w:r>
        <w:rPr>
          <w:rFonts w:cs="Arial" w:ascii="Arial" w:hAnsi="Arial"/>
          <w:sz w:val="24"/>
          <w:szCs w:val="24"/>
        </w:rPr>
        <w:t>Składanie ofert częściowych</w:t>
      </w:r>
    </w:p>
    <w:p>
      <w:pPr>
        <w:pStyle w:val="Annotationtext"/>
        <w:jc w:val="both"/>
        <w:rPr>
          <w:rFonts w:ascii="Arial" w:hAnsi="Arial" w:cs="Arial"/>
          <w:sz w:val="24"/>
          <w:szCs w:val="24"/>
        </w:rPr>
      </w:pPr>
      <w:r>
        <w:rPr>
          <w:rFonts w:cs="Arial" w:ascii="Arial" w:hAnsi="Arial"/>
          <w:sz w:val="24"/>
          <w:szCs w:val="24"/>
        </w:rPr>
        <w:t>Zamawiający nie dopuszcza składania ofert częściowych gdyż podział groziłby nadmiernymi trudnościami technicznymi oraz nadmiernymi kosztami wykonania zamówienia, a także potrzebą skoordynowania działań różnych wykonawców realizujących poszczególne części zamówienia co mogłaby poważnie zagrozić właściwemu wykonaniu zamówienia.</w:t>
      </w:r>
    </w:p>
    <w:p>
      <w:pPr>
        <w:pStyle w:val="Annotationtext"/>
        <w:jc w:val="both"/>
        <w:rPr>
          <w:rFonts w:ascii="Arial" w:hAnsi="Arial" w:cs="Arial"/>
          <w:sz w:val="24"/>
          <w:szCs w:val="24"/>
        </w:rPr>
      </w:pPr>
      <w:r>
        <w:rPr>
          <w:rFonts w:cs="Arial" w:ascii="Arial" w:hAnsi="Arial"/>
          <w:sz w:val="24"/>
          <w:szCs w:val="24"/>
        </w:rPr>
      </w:r>
    </w:p>
    <w:p>
      <w:pPr>
        <w:pStyle w:val="Annotationtext"/>
        <w:numPr>
          <w:ilvl w:val="1"/>
          <w:numId w:val="1"/>
        </w:numPr>
        <w:jc w:val="both"/>
        <w:rPr>
          <w:rFonts w:ascii="Arial" w:hAnsi="Arial" w:cs="Arial"/>
          <w:sz w:val="24"/>
          <w:szCs w:val="24"/>
        </w:rPr>
      </w:pPr>
      <w:r>
        <w:rPr>
          <w:rFonts w:cs="Arial" w:ascii="Arial" w:hAnsi="Arial"/>
          <w:sz w:val="24"/>
          <w:szCs w:val="24"/>
        </w:rPr>
        <w:t>Zamawiający nie dopuszcza składania ofert wariantowych</w:t>
      </w:r>
    </w:p>
    <w:p>
      <w:pPr>
        <w:pStyle w:val="Annotationtext"/>
        <w:numPr>
          <w:ilvl w:val="1"/>
          <w:numId w:val="1"/>
        </w:numPr>
        <w:tabs>
          <w:tab w:val="left" w:pos="0" w:leader="none"/>
        </w:tabs>
        <w:jc w:val="both"/>
        <w:rPr>
          <w:rFonts w:ascii="Arial" w:hAnsi="Arial" w:cs="Arial"/>
          <w:color w:val="FF0000"/>
        </w:rPr>
      </w:pPr>
      <w:r>
        <w:rPr>
          <w:rFonts w:cs="Arial" w:ascii="Arial" w:hAnsi="Arial"/>
          <w:sz w:val="24"/>
          <w:szCs w:val="24"/>
        </w:rPr>
        <w:t>Zamawiający przewiduje możliwość udzielania zamówień w trybie Art. 67 ust. 1 pkt. 6 ustawy Pzp.</w:t>
      </w:r>
      <w:r>
        <w:rPr>
          <w:rFonts w:cs="Arial" w:ascii="Arial" w:hAnsi="Arial"/>
          <w:color w:val="FF0000"/>
        </w:rPr>
        <w:t xml:space="preserve"> </w:t>
      </w:r>
    </w:p>
    <w:p>
      <w:pPr>
        <w:pStyle w:val="Normal"/>
        <w:numPr>
          <w:ilvl w:val="0"/>
          <w:numId w:val="36"/>
        </w:numPr>
        <w:tabs>
          <w:tab w:val="left" w:pos="426" w:leader="none"/>
        </w:tabs>
        <w:ind w:left="426" w:hanging="426"/>
        <w:rPr/>
      </w:pPr>
      <w:r>
        <w:rPr>
          <w:rFonts w:cs="Arial" w:ascii="Arial" w:hAnsi="Arial"/>
          <w:bCs/>
          <w:u w:val="single"/>
        </w:rPr>
        <w:t>Na podstawie art. 29 ust. 3a ustawy Pzp, Zamawiający wymaga zatrudnienia na podstawie umowy o pracę przez wykonawcę lub podwykonawcę co najmniej 3 osoby, które będą wykonywać czynności bezpośrednio związane z realizacją zamówienia przez cały okres jego trwania.</w:t>
      </w:r>
    </w:p>
    <w:p>
      <w:pPr>
        <w:pStyle w:val="Normal"/>
        <w:numPr>
          <w:ilvl w:val="0"/>
          <w:numId w:val="39"/>
        </w:numPr>
        <w:tabs>
          <w:tab w:val="left" w:pos="426" w:leader="none"/>
        </w:tabs>
        <w:rPr>
          <w:rStyle w:val="FontStyle70"/>
          <w:b w:val="false"/>
          <w:b w:val="false"/>
          <w:color w:val="00000A"/>
          <w:sz w:val="24"/>
          <w:u w:val="single"/>
        </w:rPr>
      </w:pPr>
      <w:r>
        <w:rPr>
          <w:rStyle w:val="FontStyle70"/>
          <w:b w:val="false"/>
          <w:color w:val="00000A"/>
          <w:sz w:val="24"/>
          <w:u w:val="single"/>
        </w:rPr>
        <w:t>Rodzaj czynności niezbędnych do realizacji zamówienia, których dotyczą wymagania zatrudnienia osób przez wykonawcę lub podwykonawcę na podstawie umowy o pracę:</w:t>
      </w:r>
    </w:p>
    <w:p>
      <w:pPr>
        <w:pStyle w:val="Normal"/>
        <w:numPr>
          <w:ilvl w:val="0"/>
          <w:numId w:val="30"/>
        </w:numPr>
        <w:ind w:left="1134" w:hanging="425"/>
        <w:rPr>
          <w:rStyle w:val="FontStyle70"/>
          <w:b w:val="false"/>
          <w:b w:val="false"/>
          <w:color w:val="00000A"/>
          <w:sz w:val="24"/>
          <w:u w:val="single"/>
        </w:rPr>
      </w:pPr>
      <w:r>
        <w:rPr>
          <w:rStyle w:val="FontStyle70"/>
          <w:b w:val="false"/>
          <w:color w:val="00000A"/>
          <w:sz w:val="24"/>
          <w:u w:val="single"/>
        </w:rPr>
        <w:t>Kierownik budowy – 1 osoba</w:t>
      </w:r>
    </w:p>
    <w:p>
      <w:pPr>
        <w:pStyle w:val="ListParagraph"/>
        <w:numPr>
          <w:ilvl w:val="0"/>
          <w:numId w:val="30"/>
        </w:numPr>
        <w:ind w:left="1134" w:hanging="425"/>
        <w:rPr/>
      </w:pPr>
      <w:r>
        <w:rPr>
          <w:rStyle w:val="FontStyle70"/>
          <w:b w:val="false"/>
          <w:color w:val="00000A"/>
          <w:sz w:val="24"/>
          <w:u w:val="single"/>
          <w:lang w:val="pl-PL"/>
        </w:rPr>
        <w:t>Roboty związane z wykonaniem nawierzchni asfaltowych – 2 osoby</w:t>
      </w:r>
    </w:p>
    <w:p>
      <w:pPr>
        <w:pStyle w:val="Normal"/>
        <w:tabs>
          <w:tab w:val="left" w:pos="851" w:leader="none"/>
        </w:tabs>
        <w:ind w:left="851" w:hanging="0"/>
        <w:rPr>
          <w:rStyle w:val="FontStyle70"/>
          <w:b w:val="false"/>
          <w:b w:val="false"/>
          <w:color w:val="00000A"/>
          <w:sz w:val="24"/>
          <w:u w:val="single"/>
        </w:rPr>
      </w:pPr>
      <w:r>
        <w:rPr>
          <w:b w:val="false"/>
          <w:color w:val="00000A"/>
          <w:sz w:val="24"/>
          <w:u w:val="single"/>
        </w:rPr>
      </w:r>
    </w:p>
    <w:p>
      <w:pPr>
        <w:pStyle w:val="Normal"/>
        <w:tabs>
          <w:tab w:val="left" w:pos="851" w:leader="none"/>
        </w:tabs>
        <w:rPr>
          <w:rStyle w:val="FontStyle70"/>
          <w:b w:val="false"/>
          <w:b w:val="false"/>
          <w:color w:val="00000A"/>
          <w:sz w:val="24"/>
          <w:u w:val="single"/>
        </w:rPr>
      </w:pPr>
      <w:r>
        <w:rPr>
          <w:b w:val="false"/>
          <w:color w:val="00000A"/>
          <w:sz w:val="24"/>
          <w:u w:val="single"/>
        </w:rPr>
      </w:r>
    </w:p>
    <w:p>
      <w:pPr>
        <w:pStyle w:val="ListParagraph"/>
        <w:numPr>
          <w:ilvl w:val="0"/>
          <w:numId w:val="36"/>
        </w:numPr>
        <w:tabs>
          <w:tab w:val="left" w:pos="426" w:leader="none"/>
        </w:tabs>
        <w:ind w:left="426" w:hanging="426"/>
        <w:rPr>
          <w:rFonts w:ascii="Arial" w:hAnsi="Arial" w:cs="Arial"/>
          <w:lang w:val="pl-PL"/>
        </w:rPr>
      </w:pPr>
      <w:r>
        <w:rPr>
          <w:rFonts w:cs="Arial" w:ascii="Arial" w:hAnsi="Arial"/>
          <w:color w:val="000000"/>
          <w:lang w:val="pl-PL"/>
        </w:rPr>
        <w:t xml:space="preserve">Wykonawca zobowiązany </w:t>
      </w:r>
      <w:r>
        <w:rPr>
          <w:rFonts w:cs="Arial" w:ascii="Arial" w:hAnsi="Arial"/>
          <w:lang w:val="pl-PL"/>
        </w:rPr>
        <w:t>będzie na każde wezwanie Zamawiającego w wyznaczonym w tym wezwaniu terminie do przedłożenia Zamawiającemu n/w wymienione dowody w celu potwierdzenia spełnienia wymogu zatrudnienia na podstawie umowy o pracę przez Wykonawcę lub Podwykonawcę osób wykonujących wskazane w pkt. 9 czynności w trakcie realizacji zamówienia:</w:t>
      </w:r>
    </w:p>
    <w:p>
      <w:pPr>
        <w:pStyle w:val="ListParagraph"/>
        <w:numPr>
          <w:ilvl w:val="0"/>
          <w:numId w:val="42"/>
        </w:numPr>
        <w:rPr>
          <w:rFonts w:ascii="Arial" w:hAnsi="Arial" w:cs="Arial"/>
          <w:lang w:val="pl-PL"/>
        </w:rPr>
      </w:pPr>
      <w:r>
        <w:rPr>
          <w:rFonts w:cs="Arial" w:ascii="Arial" w:hAnsi="Arial"/>
          <w:lang w:val="pl-PL"/>
        </w:rPr>
        <w:t>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pPr>
        <w:pStyle w:val="ListParagraph"/>
        <w:numPr>
          <w:ilvl w:val="0"/>
          <w:numId w:val="36"/>
        </w:numPr>
        <w:ind w:left="426" w:hanging="426"/>
        <w:rPr>
          <w:rFonts w:ascii="Arial" w:hAnsi="Arial" w:cs="Arial"/>
          <w:lang w:val="pl-PL"/>
        </w:rPr>
      </w:pPr>
      <w:r>
        <w:rPr>
          <w:rFonts w:cs="Arial" w:ascii="Arial" w:hAnsi="Arial"/>
          <w:lang w:val="pl-PL"/>
        </w:rPr>
        <w:t>W przypadku uzasadnionych wątpliwości co do przestrzegania prawa pracy przez Wykonawcę lub Podwykonawcę,  Zamawiający może zwrócić się o przeprowadzenie kontroli przez Państwową Inspekcję Pracy.</w:t>
      </w:r>
    </w:p>
    <w:p>
      <w:pPr>
        <w:pStyle w:val="Normal"/>
        <w:numPr>
          <w:ilvl w:val="0"/>
          <w:numId w:val="36"/>
        </w:numPr>
        <w:suppressAutoHyphens w:val="true"/>
        <w:ind w:left="426" w:hanging="426"/>
        <w:rPr>
          <w:rFonts w:ascii="Arial" w:hAnsi="Arial" w:cs="Arial"/>
        </w:rPr>
      </w:pPr>
      <w:r>
        <w:rPr>
          <w:rFonts w:cs="Arial" w:ascii="Arial" w:hAnsi="Arial"/>
        </w:rPr>
        <w:t xml:space="preserve">W przypadku nie zatrudnienia przy realizacji zamówienia wymaganej przez Zamawiającego liczby osób na umowę o pracę lub nie przedstawienia Zamawiającemu na jego żądanie dokumentów określonych w pkt. 13, Wykonawca zapłaci Zamawiającemu karę umowną w wysokości 2 000,00 zł. Kara będzie naliczana za każdy tydzień, w którym Wykonawca nie wypełnił </w:t>
      </w:r>
      <w:r>
        <w:rPr>
          <w:rFonts w:cs="Arial" w:ascii="Arial" w:hAnsi="Arial"/>
          <w:iCs/>
        </w:rPr>
        <w:t>zobowiązania zatrudnienia na umowę o prace osób o których mowa w pkt 12.</w:t>
      </w:r>
    </w:p>
    <w:p>
      <w:pPr>
        <w:pStyle w:val="Normal"/>
        <w:tabs>
          <w:tab w:val="left" w:pos="851" w:leader="none"/>
        </w:tabs>
        <w:rPr>
          <w:rStyle w:val="FontStyle70"/>
          <w:b w:val="false"/>
          <w:b w:val="false"/>
          <w:color w:val="00000A"/>
          <w:sz w:val="24"/>
          <w:u w:val="single"/>
        </w:rPr>
      </w:pPr>
      <w:r>
        <w:rPr>
          <w:b w:val="false"/>
          <w:color w:val="00000A"/>
          <w:sz w:val="24"/>
          <w:u w:val="single"/>
        </w:rPr>
      </w:r>
    </w:p>
    <w:p>
      <w:pPr>
        <w:pStyle w:val="Normal"/>
        <w:tabs>
          <w:tab w:val="left" w:pos="0" w:leader="none"/>
        </w:tabs>
        <w:jc w:val="both"/>
        <w:rPr>
          <w:b/>
          <w:b/>
          <w:bCs/>
          <w:sz w:val="22"/>
          <w:szCs w:val="22"/>
        </w:rPr>
      </w:pPr>
      <w:r>
        <w:rPr>
          <w:b/>
          <w:bCs/>
          <w:sz w:val="22"/>
          <w:szCs w:val="22"/>
        </w:rPr>
      </w:r>
    </w:p>
    <w:p>
      <w:pPr>
        <w:pStyle w:val="Pkt"/>
        <w:widowControl w:val="false"/>
        <w:suppressAutoHyphens w:val="true"/>
        <w:spacing w:lineRule="auto" w:line="240" w:before="0" w:after="0"/>
        <w:ind w:left="0" w:hanging="0"/>
        <w:jc w:val="left"/>
        <w:rPr>
          <w:rFonts w:ascii="Arial" w:hAnsi="Arial" w:cs="Arial"/>
          <w:b/>
          <w:b/>
          <w:bCs/>
          <w:i/>
          <w:i/>
          <w:sz w:val="24"/>
          <w:szCs w:val="24"/>
          <w:u w:val="single"/>
        </w:rPr>
      </w:pPr>
      <w:r>
        <w:rPr>
          <w:rFonts w:cs="Arial" w:ascii="Arial" w:hAnsi="Arial"/>
          <w:b/>
          <w:bCs/>
          <w:i/>
          <w:sz w:val="24"/>
          <w:szCs w:val="24"/>
        </w:rPr>
        <w:t xml:space="preserve">Rozdział 3. </w:t>
        <w:br/>
      </w:r>
      <w:r>
        <w:rPr>
          <w:rFonts w:cs="Arial" w:ascii="Arial" w:hAnsi="Arial"/>
          <w:b/>
          <w:bCs/>
          <w:i/>
          <w:sz w:val="24"/>
          <w:szCs w:val="24"/>
          <w:u w:val="single"/>
        </w:rPr>
        <w:t>Termin wykonania zamówienia</w:t>
      </w:r>
    </w:p>
    <w:p>
      <w:pPr>
        <w:pStyle w:val="Pkt"/>
        <w:widowControl w:val="false"/>
        <w:suppressAutoHyphens w:val="true"/>
        <w:spacing w:lineRule="auto" w:line="240" w:before="0" w:after="0"/>
        <w:ind w:left="0" w:hanging="0"/>
        <w:rPr>
          <w:rFonts w:ascii="Times New Roman" w:hAnsi="Times New Roman"/>
          <w:b/>
          <w:b/>
          <w:bCs/>
          <w:i/>
          <w:i/>
          <w:sz w:val="24"/>
          <w:szCs w:val="24"/>
          <w:u w:val="single"/>
        </w:rPr>
      </w:pPr>
      <w:r>
        <w:rPr>
          <w:rFonts w:ascii="Times New Roman" w:hAnsi="Times New Roman"/>
          <w:b/>
          <w:bCs/>
          <w:i/>
          <w:sz w:val="24"/>
          <w:szCs w:val="24"/>
          <w:u w:val="single"/>
        </w:rPr>
      </w:r>
    </w:p>
    <w:p>
      <w:pPr>
        <w:pStyle w:val="Styl"/>
        <w:spacing w:lineRule="auto" w:line="360"/>
        <w:ind w:right="0" w:hanging="0"/>
        <w:jc w:val="both"/>
        <w:rPr>
          <w:b/>
          <w:b/>
          <w:i/>
          <w:i/>
        </w:rPr>
      </w:pPr>
      <w:r>
        <w:rPr/>
        <w:t xml:space="preserve">Całość zamówienia należy zrealizować w terminie do dnia </w:t>
      </w:r>
      <w:r>
        <w:rPr>
          <w:b/>
        </w:rPr>
        <w:t>31.08.2017r.</w:t>
      </w:r>
    </w:p>
    <w:p>
      <w:pPr>
        <w:pStyle w:val="Tretekstu"/>
        <w:rPr>
          <w:bCs w:val="false"/>
          <w:i/>
          <w:i/>
          <w:iCs/>
          <w:sz w:val="28"/>
          <w:szCs w:val="24"/>
          <w:lang w:val="pl-PL"/>
        </w:rPr>
      </w:pPr>
      <w:r>
        <w:rPr>
          <w:b w:val="false"/>
          <w:szCs w:val="24"/>
        </w:rPr>
        <w:t xml:space="preserve">  </w:t>
      </w:r>
    </w:p>
    <w:p>
      <w:pPr>
        <w:pStyle w:val="Tretekstu"/>
        <w:rPr>
          <w:rFonts w:ascii="Arial" w:hAnsi="Arial" w:cs="Arial"/>
          <w:bCs w:val="false"/>
          <w:i/>
          <w:i/>
          <w:iCs/>
          <w:szCs w:val="24"/>
          <w:lang w:val="pl-PL"/>
        </w:rPr>
      </w:pPr>
      <w:r>
        <w:rPr>
          <w:rFonts w:cs="Arial" w:ascii="Arial" w:hAnsi="Arial"/>
          <w:bCs w:val="false"/>
          <w:i/>
          <w:iCs/>
          <w:szCs w:val="24"/>
          <w:lang w:val="pl-PL"/>
        </w:rPr>
        <w:t xml:space="preserve">Rozdział 4.   </w:t>
      </w:r>
    </w:p>
    <w:p>
      <w:pPr>
        <w:pStyle w:val="Tretekstu"/>
        <w:rPr>
          <w:rFonts w:ascii="Arial" w:hAnsi="Arial" w:cs="Arial"/>
          <w:bCs w:val="false"/>
          <w:i/>
          <w:i/>
          <w:iCs/>
          <w:szCs w:val="24"/>
          <w:u w:val="single"/>
        </w:rPr>
      </w:pPr>
      <w:r>
        <w:rPr>
          <w:rFonts w:cs="Arial" w:ascii="Arial" w:hAnsi="Arial"/>
          <w:bCs w:val="false"/>
          <w:i/>
          <w:iCs/>
          <w:szCs w:val="24"/>
          <w:u w:val="single"/>
        </w:rPr>
        <w:t xml:space="preserve">Warunki udziału w postępowaniu </w:t>
      </w:r>
    </w:p>
    <w:p>
      <w:pPr>
        <w:pStyle w:val="Tretekstu"/>
        <w:rPr>
          <w:rFonts w:ascii="Arial" w:hAnsi="Arial" w:cs="Arial"/>
          <w:b w:val="false"/>
          <w:b w:val="false"/>
          <w:bCs w:val="false"/>
          <w:i/>
          <w:i/>
          <w:iCs/>
          <w:sz w:val="28"/>
          <w:szCs w:val="28"/>
          <w:u w:val="single"/>
        </w:rPr>
      </w:pPr>
      <w:r>
        <w:rPr>
          <w:rFonts w:cs="Arial" w:ascii="Arial" w:hAnsi="Arial"/>
          <w:b w:val="false"/>
          <w:bCs w:val="false"/>
          <w:i/>
          <w:iCs/>
          <w:sz w:val="28"/>
          <w:szCs w:val="28"/>
          <w:u w:val="single"/>
        </w:rPr>
      </w:r>
    </w:p>
    <w:p>
      <w:pPr>
        <w:pStyle w:val="Normal"/>
        <w:widowControl w:val="false"/>
        <w:numPr>
          <w:ilvl w:val="0"/>
          <w:numId w:val="31"/>
        </w:numPr>
        <w:tabs>
          <w:tab w:val="left" w:pos="426" w:leader="none"/>
        </w:tabs>
        <w:ind w:left="426" w:hanging="426"/>
        <w:rPr>
          <w:rFonts w:ascii="Arial" w:hAnsi="Arial" w:cs="Arial"/>
        </w:rPr>
      </w:pPr>
      <w:r>
        <w:rPr>
          <w:rFonts w:cs="Arial" w:ascii="Arial" w:hAnsi="Arial"/>
        </w:rPr>
        <w:t xml:space="preserve">O udzielenie zamówienia mogą ubiegać się wykonawcy, którzy: </w:t>
      </w:r>
      <w:r>
        <w:rPr>
          <w:rFonts w:eastAsia="MS Gothic" w:cs="MS Gothic" w:ascii="MS Gothic" w:hAnsi="MS Gothic"/>
        </w:rPr>
        <w:t> </w:t>
      </w:r>
    </w:p>
    <w:p>
      <w:pPr>
        <w:pStyle w:val="Normal"/>
        <w:widowControl w:val="false"/>
        <w:numPr>
          <w:ilvl w:val="0"/>
          <w:numId w:val="32"/>
        </w:numPr>
        <w:rPr>
          <w:rFonts w:ascii="Arial" w:hAnsi="Arial" w:cs="Arial"/>
        </w:rPr>
      </w:pPr>
      <w:r>
        <w:rPr>
          <w:rFonts w:cs="Arial" w:ascii="Arial" w:hAnsi="Arial"/>
        </w:rPr>
        <w:t>nie podlegają wykluczeniu;</w:t>
      </w:r>
    </w:p>
    <w:p>
      <w:pPr>
        <w:pStyle w:val="Normal"/>
        <w:widowControl w:val="false"/>
        <w:numPr>
          <w:ilvl w:val="0"/>
          <w:numId w:val="32"/>
        </w:numPr>
        <w:rPr/>
      </w:pPr>
      <w:r>
        <w:rPr>
          <w:rFonts w:cs="Arial" w:ascii="Arial" w:hAnsi="Arial"/>
        </w:rPr>
        <w:t>spełniają warunki udziału w postępowaniu dotyczące sytuacji finansowej lub ekonomicznej, oraz zdolności technicznej lub zawodowej</w:t>
      </w:r>
    </w:p>
    <w:p>
      <w:pPr>
        <w:pStyle w:val="Normal"/>
        <w:widowControl w:val="false"/>
        <w:numPr>
          <w:ilvl w:val="0"/>
          <w:numId w:val="31"/>
        </w:numPr>
        <w:ind w:left="426" w:hanging="426"/>
        <w:jc w:val="both"/>
        <w:rPr>
          <w:rFonts w:ascii="Arial" w:hAnsi="Arial" w:cs="Arial"/>
        </w:rPr>
      </w:pPr>
      <w:r>
        <w:rPr>
          <w:rFonts w:cs="Arial" w:ascii="Arial" w:hAnsi="Arial"/>
        </w:rPr>
        <w:t xml:space="preserve">W celu potwierdzenia spełniania przez Wykonawcę warunków udziału w postępowaniu dotyczących sytuacji finansowej lub ekonomicznej, zamawiający żąda, aby wykonawca:  </w:t>
      </w:r>
    </w:p>
    <w:p>
      <w:pPr>
        <w:pStyle w:val="Normal"/>
        <w:widowControl w:val="false"/>
        <w:numPr>
          <w:ilvl w:val="0"/>
          <w:numId w:val="33"/>
        </w:numPr>
        <w:ind w:left="709" w:hanging="283"/>
        <w:jc w:val="both"/>
        <w:rPr/>
      </w:pPr>
      <w:r>
        <w:rPr>
          <w:rFonts w:cs="Arial" w:ascii="Arial" w:hAnsi="Arial"/>
        </w:rPr>
        <w:t xml:space="preserve">był ubezpieczony od odpowiedzialności cywilnej w zakresie prowadzonej działalności związanej z przedmiotem zamówienia na sumę gwarancyjną nie mniejszą niż 150 000,00zł. </w:t>
      </w:r>
    </w:p>
    <w:p>
      <w:pPr>
        <w:pStyle w:val="Standard"/>
        <w:tabs>
          <w:tab w:val="left" w:pos="426" w:leader="none"/>
        </w:tabs>
        <w:ind w:left="1134" w:hanging="567"/>
        <w:jc w:val="both"/>
        <w:rPr>
          <w:rFonts w:eastAsia="Arial"/>
          <w:b/>
          <w:b/>
          <w:sz w:val="28"/>
        </w:rPr>
      </w:pPr>
      <w:r>
        <w:rPr>
          <w:rFonts w:eastAsia="Arial"/>
          <w:b/>
          <w:sz w:val="28"/>
        </w:rPr>
      </w:r>
    </w:p>
    <w:p>
      <w:pPr>
        <w:pStyle w:val="Normal"/>
        <w:numPr>
          <w:ilvl w:val="0"/>
          <w:numId w:val="31"/>
        </w:numPr>
        <w:tabs>
          <w:tab w:val="right" w:pos="0" w:leader="none"/>
          <w:tab w:val="left" w:pos="426" w:leader="none"/>
        </w:tabs>
        <w:ind w:left="426" w:hanging="426"/>
        <w:rPr>
          <w:rFonts w:ascii="Arial" w:hAnsi="Arial" w:eastAsia="Arial" w:cs="Arial"/>
        </w:rPr>
      </w:pPr>
      <w:r>
        <w:rPr>
          <w:rFonts w:cs="Arial" w:ascii="Arial" w:hAnsi="Arial"/>
        </w:rPr>
        <w:t xml:space="preserve">W celu potwierdzenia spełniania przez Wykonawcę warunków udziału w postępowaniu dotyczących zdolności technicznej lub zawodowej Zamawiający żąda, aby Wykonawca </w:t>
      </w:r>
    </w:p>
    <w:p>
      <w:pPr>
        <w:pStyle w:val="Normal"/>
        <w:numPr>
          <w:ilvl w:val="0"/>
          <w:numId w:val="40"/>
        </w:numPr>
        <w:tabs>
          <w:tab w:val="right" w:pos="0" w:leader="none"/>
          <w:tab w:val="left" w:pos="426" w:leader="none"/>
        </w:tabs>
        <w:rPr/>
      </w:pPr>
      <w:r>
        <w:rPr>
          <w:rFonts w:cs="Arial" w:ascii="Arial" w:hAnsi="Arial"/>
        </w:rPr>
        <w:t xml:space="preserve">wykazał iż zrealizował w okresie ostatnich 5 lat przed upływem terminu składania ofert, a jeżeli okres prowadzenia działalności jest krótszy - w tym okresie co najmniej jedną robotę obejmującą swoim zakresem budowę, przebudowę lub remont (w rozumieniu ustawy z dnia 7 lipca 1994 r. "Prawo budowlane" </w:t>
      </w:r>
      <w:r>
        <w:rPr>
          <w:rFonts w:cs="Arial" w:ascii="Arial" w:hAnsi="Arial"/>
          <w:i/>
          <w:iCs/>
        </w:rPr>
        <w:t>tekst jednolity Dz. U. z 2016 r. poz.290</w:t>
      </w:r>
      <w:r>
        <w:rPr>
          <w:rFonts w:cs="Arial" w:ascii="Arial" w:hAnsi="Arial"/>
        </w:rPr>
        <w:t xml:space="preserve">)  drogi o wartości robót co najmniej 150 000zł  </w:t>
      </w:r>
    </w:p>
    <w:p>
      <w:pPr>
        <w:pStyle w:val="Standard"/>
        <w:tabs>
          <w:tab w:val="left" w:pos="426" w:leader="none"/>
        </w:tabs>
        <w:ind w:left="426" w:hanging="426"/>
        <w:jc w:val="both"/>
        <w:rPr>
          <w:rFonts w:ascii="Arial" w:hAnsi="Arial" w:eastAsia="Arial" w:cs="Arial"/>
        </w:rPr>
      </w:pPr>
      <w:r>
        <w:rPr>
          <w:rFonts w:eastAsia="Arial" w:cs="Arial" w:ascii="Arial" w:hAnsi="Arial"/>
        </w:rPr>
      </w:r>
    </w:p>
    <w:p>
      <w:pPr>
        <w:pStyle w:val="Normal"/>
        <w:widowControl w:val="false"/>
        <w:numPr>
          <w:ilvl w:val="0"/>
          <w:numId w:val="40"/>
        </w:numPr>
        <w:tabs>
          <w:tab w:val="left" w:pos="851" w:leader="none"/>
        </w:tabs>
        <w:rPr>
          <w:rFonts w:ascii="Arial" w:hAnsi="Arial" w:cs="Arial"/>
        </w:rPr>
      </w:pPr>
      <w:r>
        <w:rPr>
          <w:rFonts w:cs="Arial" w:ascii="Arial" w:hAnsi="Arial"/>
        </w:rPr>
        <w:t>dysponował osobami zdolnymi do wykonania zamówienia odpowiedzialnymi za kierowanie robotami budowlanymi tj: co najmniej 1 (jedną) osobą posiadającą uprawnienia budowlane do pełnienia samodziel</w:t>
        <w:softHyphen/>
        <w:t xml:space="preserve">nych funkcji w budownictwie w specjalności drogowej bez ograniczeń zgodnie z  art. 12, art. 12a ust 1 oraz art. 14 ust. 1 ustawy z dnia 7 lipca 1994r. Prawo budowlane (Dz. U. z 2016r. poz. 290)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2008r. nr 63, poz. 394) posiadającą co najmniej 3 – letnie doświadczenie zawodowe (po uzyskaniu uprawnień) w pełnieniu funkcji kierownika budowy/ robót. </w:t>
      </w:r>
    </w:p>
    <w:p>
      <w:pPr>
        <w:pStyle w:val="Standard"/>
        <w:tabs>
          <w:tab w:val="left" w:pos="426" w:leader="none"/>
        </w:tabs>
        <w:jc w:val="both"/>
        <w:rPr>
          <w:rFonts w:eastAsia="Arial"/>
          <w:b/>
          <w:b/>
          <w:sz w:val="28"/>
        </w:rPr>
      </w:pPr>
      <w:r>
        <w:rPr>
          <w:rFonts w:eastAsia="Arial"/>
          <w:b/>
          <w:sz w:val="28"/>
        </w:rPr>
      </w:r>
    </w:p>
    <w:p>
      <w:pPr>
        <w:pStyle w:val="Standard"/>
        <w:tabs>
          <w:tab w:val="left" w:pos="426" w:leader="none"/>
        </w:tabs>
        <w:rPr>
          <w:rFonts w:ascii="Arial" w:hAnsi="Arial" w:eastAsia="Arial" w:cs="Arial"/>
          <w:b/>
          <w:b/>
          <w:i/>
          <w:i/>
          <w:u w:val="single"/>
        </w:rPr>
      </w:pPr>
      <w:r>
        <w:rPr>
          <w:rFonts w:eastAsia="Arial" w:cs="Arial" w:ascii="Arial" w:hAnsi="Arial"/>
          <w:b/>
          <w:i/>
        </w:rPr>
        <w:t xml:space="preserve">Rozdział 5 </w:t>
        <w:br/>
      </w:r>
      <w:r>
        <w:rPr>
          <w:rFonts w:eastAsia="Arial" w:cs="Arial" w:ascii="Arial" w:hAnsi="Arial"/>
          <w:b/>
          <w:i/>
          <w:u w:val="single"/>
        </w:rPr>
        <w:t>Wykluczenie wykonawców</w:t>
      </w:r>
    </w:p>
    <w:p>
      <w:pPr>
        <w:pStyle w:val="Standard"/>
        <w:tabs>
          <w:tab w:val="left" w:pos="426" w:leader="none"/>
        </w:tabs>
        <w:jc w:val="both"/>
        <w:rPr>
          <w:rFonts w:eastAsia="Arial"/>
          <w:b/>
          <w:b/>
          <w:sz w:val="28"/>
        </w:rPr>
      </w:pPr>
      <w:r>
        <w:rPr>
          <w:rFonts w:eastAsia="Arial"/>
          <w:b/>
          <w:sz w:val="28"/>
        </w:rPr>
      </w:r>
    </w:p>
    <w:p>
      <w:pPr>
        <w:pStyle w:val="Style23"/>
        <w:widowControl/>
        <w:numPr>
          <w:ilvl w:val="0"/>
          <w:numId w:val="23"/>
        </w:numPr>
        <w:spacing w:lineRule="auto" w:line="240"/>
        <w:ind w:left="426" w:hanging="426"/>
        <w:jc w:val="left"/>
        <w:rPr>
          <w:rStyle w:val="FontStyle50"/>
          <w:sz w:val="24"/>
        </w:rPr>
      </w:pPr>
      <w:r>
        <w:rPr>
          <w:rStyle w:val="FontStyle50"/>
          <w:sz w:val="24"/>
        </w:rPr>
        <w:t>Zamawiający wykluczy z postępowania o udzielenie zamówienia wykonawców, wobec których zachodzą przesłanki określone w art. 24 ust. 1 pkt 12 – 23.</w:t>
      </w:r>
    </w:p>
    <w:p>
      <w:pPr>
        <w:pStyle w:val="Style23"/>
        <w:widowControl/>
        <w:numPr>
          <w:ilvl w:val="0"/>
          <w:numId w:val="23"/>
        </w:numPr>
        <w:spacing w:lineRule="auto" w:line="240"/>
        <w:ind w:left="426" w:hanging="426"/>
        <w:jc w:val="left"/>
        <w:rPr>
          <w:rStyle w:val="FontStyle50"/>
          <w:sz w:val="24"/>
        </w:rPr>
      </w:pPr>
      <w:r>
        <w:rPr>
          <w:rStyle w:val="FontStyle50"/>
          <w:sz w:val="24"/>
        </w:rPr>
        <w:t>Zamawiający ocenia, czy udostępniane wykonawcy przez inne podmioty zdolności techniczne lub zawodowe, pozwalają na wykazanie przez wykonawcę spełnianie warunku udziału, o którym mowa w Rozdziale 4 oraz bada, czy nie zachodzą wobec tego podmiotu podstawy wykluczenia, o których mowa w ust. 1.</w:t>
      </w:r>
    </w:p>
    <w:p>
      <w:pPr>
        <w:pStyle w:val="Style23"/>
        <w:widowControl/>
        <w:tabs>
          <w:tab w:val="left" w:pos="0" w:leader="none"/>
        </w:tabs>
        <w:spacing w:lineRule="auto" w:line="360"/>
        <w:ind w:hanging="0"/>
        <w:rPr>
          <w:rStyle w:val="FontStyle50"/>
          <w:rFonts w:ascii="Times New Roman" w:hAnsi="Times New Roman" w:cs="Times New Roman"/>
          <w:sz w:val="24"/>
        </w:rPr>
      </w:pPr>
      <w:r>
        <w:rPr>
          <w:rFonts w:cs="Times New Roman" w:ascii="Times New Roman" w:hAnsi="Times New Roman"/>
          <w:sz w:val="24"/>
        </w:rPr>
      </w:r>
    </w:p>
    <w:p>
      <w:pPr>
        <w:pStyle w:val="Normal"/>
        <w:rPr>
          <w:rFonts w:ascii="Arial" w:hAnsi="Arial" w:cs="Arial"/>
          <w:b/>
          <w:b/>
          <w:bCs/>
          <w:i/>
          <w:i/>
          <w:iCs/>
        </w:rPr>
      </w:pPr>
      <w:r>
        <w:rPr>
          <w:rFonts w:cs="Arial" w:ascii="Arial" w:hAnsi="Arial"/>
          <w:b/>
          <w:bCs/>
          <w:i/>
          <w:iCs/>
        </w:rPr>
        <w:t xml:space="preserve">Rozdział 6 </w:t>
      </w:r>
    </w:p>
    <w:p>
      <w:pPr>
        <w:pStyle w:val="Normal"/>
        <w:rPr>
          <w:rFonts w:ascii="Arial" w:hAnsi="Arial" w:cs="Arial"/>
          <w:b/>
          <w:b/>
          <w:bCs/>
          <w:i/>
          <w:i/>
          <w:iCs/>
          <w:u w:val="single"/>
        </w:rPr>
      </w:pPr>
      <w:r>
        <w:rPr>
          <w:rFonts w:cs="Arial" w:ascii="Arial" w:hAnsi="Arial"/>
          <w:b/>
          <w:bCs/>
          <w:i/>
          <w:iCs/>
          <w:u w:val="single"/>
        </w:rPr>
        <w:t xml:space="preserve">Wykaz oświadczeń lub dokumentów potwierdzających spełnianie warunków udziału w postępowaniu oraz brak podstaw do wykluczenia </w:t>
      </w:r>
    </w:p>
    <w:p>
      <w:pPr>
        <w:pStyle w:val="Normal"/>
        <w:rPr>
          <w:b/>
          <w:b/>
          <w:bCs/>
          <w:iCs/>
          <w:sz w:val="28"/>
          <w:szCs w:val="28"/>
        </w:rPr>
      </w:pPr>
      <w:r>
        <w:rPr>
          <w:b/>
          <w:bCs/>
          <w:iCs/>
          <w:sz w:val="28"/>
          <w:szCs w:val="28"/>
        </w:rPr>
      </w:r>
    </w:p>
    <w:p>
      <w:pPr>
        <w:pStyle w:val="Style23"/>
        <w:widowControl/>
        <w:numPr>
          <w:ilvl w:val="0"/>
          <w:numId w:val="24"/>
        </w:numPr>
        <w:spacing w:lineRule="auto" w:line="240"/>
        <w:ind w:left="425" w:hanging="425"/>
        <w:rPr>
          <w:rStyle w:val="FontStyle25"/>
          <w:rFonts w:ascii="Arial" w:hAnsi="Arial" w:cs="Arial"/>
          <w:sz w:val="24"/>
          <w:szCs w:val="24"/>
        </w:rPr>
      </w:pPr>
      <w:r>
        <w:rPr>
          <w:rStyle w:val="FontStyle25"/>
          <w:rFonts w:cs="Arial"/>
          <w:sz w:val="24"/>
          <w:szCs w:val="24"/>
        </w:rPr>
        <w:t xml:space="preserve">W celu potwierdzenia spełniania warunków udziału w postępowaniu </w:t>
      </w:r>
      <w:r>
        <w:rPr>
          <w:rStyle w:val="FontStyle70"/>
          <w:b w:val="false"/>
          <w:sz w:val="24"/>
          <w:szCs w:val="24"/>
        </w:rPr>
        <w:t xml:space="preserve">wykonawca dołącza do oferty aktualne na dzień składania ofert oświadczenie o </w:t>
      </w:r>
      <w:r>
        <w:rPr>
          <w:rStyle w:val="FontStyle25"/>
          <w:rFonts w:cs="Arial"/>
          <w:sz w:val="24"/>
          <w:szCs w:val="24"/>
        </w:rPr>
        <w:t>spełniania warunków udziału w postępowaniu</w:t>
      </w:r>
      <w:r>
        <w:rPr>
          <w:rStyle w:val="FontStyle50"/>
          <w:sz w:val="24"/>
          <w:szCs w:val="24"/>
        </w:rPr>
        <w:t xml:space="preserve"> zgodne ze wzorem określonym w załączniku nr </w:t>
      </w:r>
      <w:r>
        <w:rPr>
          <w:rStyle w:val="FontStyle52"/>
          <w:b w:val="false"/>
          <w:sz w:val="24"/>
        </w:rPr>
        <w:t>2</w:t>
      </w:r>
      <w:r>
        <w:rPr>
          <w:rStyle w:val="FontStyle52"/>
          <w:sz w:val="24"/>
          <w:szCs w:val="24"/>
        </w:rPr>
        <w:t xml:space="preserve"> </w:t>
      </w:r>
      <w:r>
        <w:rPr>
          <w:rStyle w:val="FontStyle50"/>
          <w:sz w:val="24"/>
          <w:szCs w:val="24"/>
        </w:rPr>
        <w:t>do  SIWZ.</w:t>
      </w:r>
    </w:p>
    <w:p>
      <w:pPr>
        <w:pStyle w:val="Style23"/>
        <w:widowControl/>
        <w:numPr>
          <w:ilvl w:val="0"/>
          <w:numId w:val="24"/>
        </w:numPr>
        <w:spacing w:lineRule="auto" w:line="240"/>
        <w:ind w:left="425" w:hanging="425"/>
        <w:rPr>
          <w:rStyle w:val="FontStyle25"/>
          <w:rFonts w:ascii="Arial" w:hAnsi="Arial" w:cs="Arial"/>
          <w:sz w:val="24"/>
          <w:szCs w:val="24"/>
        </w:rPr>
      </w:pPr>
      <w:r>
        <w:rPr>
          <w:rStyle w:val="FontStyle25"/>
          <w:rFonts w:cs="Arial"/>
          <w:sz w:val="24"/>
        </w:rPr>
        <w:t xml:space="preserve">W celu potwierdzenia braku podstaw wykluczenia wykonawcy z udziału w postępowaniu </w:t>
      </w:r>
      <w:r>
        <w:rPr>
          <w:rStyle w:val="FontStyle70"/>
          <w:b w:val="false"/>
          <w:sz w:val="24"/>
          <w:szCs w:val="24"/>
        </w:rPr>
        <w:t>wykonawca dołącza do oferty aktualne na dzień składania ofert oświadczenie o braku podstaw do wykluczenia</w:t>
      </w:r>
      <w:r>
        <w:rPr>
          <w:rStyle w:val="FontStyle50"/>
          <w:sz w:val="24"/>
          <w:szCs w:val="24"/>
        </w:rPr>
        <w:t xml:space="preserve"> zgodne ze wzorem określonym w załączniku nr </w:t>
      </w:r>
      <w:r>
        <w:rPr>
          <w:rStyle w:val="FontStyle52"/>
          <w:b w:val="false"/>
          <w:sz w:val="24"/>
        </w:rPr>
        <w:t>3</w:t>
      </w:r>
      <w:r>
        <w:rPr>
          <w:rStyle w:val="FontStyle52"/>
          <w:sz w:val="24"/>
          <w:szCs w:val="24"/>
        </w:rPr>
        <w:t xml:space="preserve"> </w:t>
      </w:r>
      <w:r>
        <w:rPr>
          <w:rStyle w:val="FontStyle50"/>
          <w:sz w:val="24"/>
          <w:szCs w:val="24"/>
        </w:rPr>
        <w:t>do  SIWZ.</w:t>
      </w:r>
    </w:p>
    <w:p>
      <w:pPr>
        <w:pStyle w:val="Style23"/>
        <w:widowControl/>
        <w:numPr>
          <w:ilvl w:val="0"/>
          <w:numId w:val="24"/>
        </w:numPr>
        <w:spacing w:lineRule="auto" w:line="240"/>
        <w:ind w:left="425" w:hanging="425"/>
        <w:rPr>
          <w:rStyle w:val="FontStyle50"/>
          <w:sz w:val="24"/>
          <w:szCs w:val="24"/>
        </w:rPr>
      </w:pPr>
      <w:r>
        <w:rPr>
          <w:rStyle w:val="FontStyle50"/>
          <w:sz w:val="24"/>
          <w:szCs w:val="24"/>
        </w:rPr>
        <w:t>W przypadku wykonawców wspólnie ubiegających się o udzielenie zamówienia do złożenia oświadczenia, o którym mowa w ust. 1 zobowiązany jest każdy z wykonawców występujących wspólnie. Oświadczenie ma potwierdzić spełnianie warunków udziału w postępowaniu oraz brak podstaw wykluczenia w zakresie, w którym każdy z wykonawców wykazuje spełnianie warunków udziału w postępowaniu oraz brak podstaw wykluczenia.</w:t>
      </w:r>
    </w:p>
    <w:p>
      <w:pPr>
        <w:pStyle w:val="Style23"/>
        <w:widowControl/>
        <w:numPr>
          <w:ilvl w:val="0"/>
          <w:numId w:val="24"/>
        </w:numPr>
        <w:spacing w:lineRule="auto" w:line="240"/>
        <w:ind w:left="425" w:hanging="425"/>
        <w:rPr>
          <w:rStyle w:val="FontStyle50"/>
          <w:sz w:val="24"/>
          <w:szCs w:val="24"/>
        </w:rPr>
      </w:pPr>
      <w:r>
        <w:rPr>
          <w:rStyle w:val="FontStyle50"/>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 1.</w:t>
      </w:r>
    </w:p>
    <w:p>
      <w:pPr>
        <w:pStyle w:val="Style23"/>
        <w:widowControl/>
        <w:numPr>
          <w:ilvl w:val="0"/>
          <w:numId w:val="24"/>
        </w:numPr>
        <w:spacing w:lineRule="auto" w:line="240"/>
        <w:ind w:left="425" w:hanging="425"/>
        <w:rPr>
          <w:rStyle w:val="FontStyle50"/>
          <w:sz w:val="24"/>
          <w:szCs w:val="24"/>
        </w:rPr>
      </w:pPr>
      <w:r>
        <w:rPr>
          <w:rStyle w:val="FontStyle50"/>
          <w:sz w:val="24"/>
          <w:szCs w:val="24"/>
        </w:rPr>
        <w:t xml:space="preserve">Wykonawca, który zamierza powierzyć wykonanie części zamówienia podwykonawcom, w celu wykazania braku istnienia wobec nich podstaw wykluczenia z udziału w postępowaniu zamieszcza informacje o podwykonawcach w oświadczeniu, o którym mowa w ust. 1. </w:t>
      </w:r>
    </w:p>
    <w:p>
      <w:pPr>
        <w:pStyle w:val="Style27"/>
        <w:widowControl/>
        <w:numPr>
          <w:ilvl w:val="0"/>
          <w:numId w:val="24"/>
        </w:numPr>
        <w:spacing w:lineRule="auto" w:line="240"/>
        <w:ind w:left="426" w:right="11" w:hanging="426"/>
        <w:jc w:val="left"/>
        <w:rPr>
          <w:rStyle w:val="FontStyle70"/>
          <w:b w:val="false"/>
          <w:b w:val="false"/>
          <w:sz w:val="24"/>
          <w:u w:val="single"/>
        </w:rPr>
      </w:pPr>
      <w:r>
        <w:rPr>
          <w:rStyle w:val="FontStyle70"/>
          <w:b w:val="false"/>
          <w:sz w:val="24"/>
          <w:u w:val="single"/>
        </w:rPr>
        <w:t>Wykonawca, w terminie 3 dni od dnia przekazania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pPr>
        <w:pStyle w:val="Style23"/>
        <w:widowControl/>
        <w:spacing w:lineRule="auto" w:line="240"/>
        <w:ind w:hanging="0"/>
        <w:rPr>
          <w:rStyle w:val="FontStyle52"/>
          <w:b w:val="false"/>
          <w:b w:val="false"/>
          <w:bCs w:val="false"/>
          <w:color w:val="00000A"/>
          <w:sz w:val="24"/>
          <w:szCs w:val="24"/>
          <w:u w:val="single"/>
        </w:rPr>
      </w:pPr>
      <w:r>
        <w:rPr>
          <w:b w:val="false"/>
          <w:bCs w:val="false"/>
          <w:color w:val="00000A"/>
          <w:sz w:val="24"/>
          <w:szCs w:val="24"/>
          <w:u w:val="single"/>
        </w:rPr>
      </w:r>
    </w:p>
    <w:p>
      <w:pPr>
        <w:pStyle w:val="Normal"/>
        <w:widowControl w:val="false"/>
        <w:numPr>
          <w:ilvl w:val="0"/>
          <w:numId w:val="24"/>
        </w:numPr>
        <w:tabs>
          <w:tab w:val="left" w:pos="426" w:leader="none"/>
        </w:tabs>
        <w:spacing w:before="0" w:after="0"/>
        <w:ind w:left="426" w:hanging="360"/>
        <w:contextualSpacing/>
        <w:jc w:val="both"/>
        <w:rPr>
          <w:rFonts w:ascii="Arial" w:hAnsi="Arial" w:cs="Arial"/>
        </w:rPr>
      </w:pPr>
      <w:r>
        <w:rPr>
          <w:rFonts w:cs="Arial" w:ascii="Arial" w:hAnsi="Aria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pPr>
        <w:pStyle w:val="Style23"/>
        <w:widowControl/>
        <w:numPr>
          <w:ilvl w:val="0"/>
          <w:numId w:val="41"/>
        </w:numPr>
        <w:spacing w:lineRule="auto" w:line="240"/>
        <w:ind w:left="993" w:hanging="426"/>
        <w:jc w:val="left"/>
        <w:rPr>
          <w:rStyle w:val="FontStyle50"/>
          <w:sz w:val="24"/>
          <w:szCs w:val="24"/>
        </w:rPr>
      </w:pPr>
      <w:r>
        <w:rPr>
          <w:rStyle w:val="FontStyle25"/>
          <w:rFonts w:cs="Arial"/>
          <w:sz w:val="24"/>
          <w:szCs w:val="24"/>
        </w:rPr>
        <w:t>Wykazu robót budowlanych wykonanych nie wcześniej niż w okresie ostatnich 5 lat przed upływem terminu składa</w:t>
        <w:softHyphen/>
        <w:t>nia ofert albo wniosków o dopuszczenie do udziału w postępowaniu, a jeżeli okres prowadzenia działalności jest krótszy - w tym okresie, wraz z podaniem ich rodzaju, wartości, daty, miejsca wykonania i podmiotów, na rzecz któ</w:t>
        <w:softHyphen/>
        <w:t xml:space="preserve">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załącznik </w:t>
      </w:r>
      <w:r>
        <w:rPr>
          <w:rStyle w:val="FontStyle25"/>
          <w:rFonts w:cs="Arial"/>
          <w:b/>
          <w:sz w:val="24"/>
          <w:szCs w:val="24"/>
        </w:rPr>
        <w:t>nr. 5 do SIWZ</w:t>
      </w:r>
      <w:r>
        <w:rPr>
          <w:rStyle w:val="FontStyle25"/>
          <w:rFonts w:cs="Arial"/>
          <w:sz w:val="24"/>
          <w:szCs w:val="24"/>
        </w:rPr>
        <w:t>)</w:t>
      </w:r>
    </w:p>
    <w:p>
      <w:pPr>
        <w:pStyle w:val="Style41"/>
        <w:widowControl/>
        <w:numPr>
          <w:ilvl w:val="0"/>
          <w:numId w:val="41"/>
        </w:numPr>
        <w:spacing w:lineRule="auto" w:line="240"/>
        <w:ind w:left="993" w:hanging="426"/>
        <w:rPr>
          <w:rStyle w:val="FontStyle50"/>
          <w:sz w:val="24"/>
          <w:szCs w:val="24"/>
          <w:lang w:val="pl-PL"/>
        </w:rPr>
      </w:pPr>
      <w:r>
        <w:rPr>
          <w:rStyle w:val="FontStyle25"/>
          <w:rFonts w:cs="Arial"/>
          <w:sz w:val="24"/>
          <w:szCs w:val="24"/>
          <w:lang w:val="pl-PL"/>
        </w:rPr>
        <w:t>Wykazu osób, skierowanych przez wykonawcę do realizacji zamówienia publicznego, w szczególności odpowie</w:t>
        <w:softHyphen/>
        <w:t>dzialnych za świadczenie usług, kontrolę jakości lub kierowanie robotami budowlanymi, wraz z informacjami na te</w:t>
        <w:softHyphen/>
        <w:t>mat ich kwalifikacji zawodowych, uprawnień, doświadczenia i wykształcenia niezbędnych do wykonania zamówie</w:t>
        <w:softHyphen/>
        <w:t xml:space="preserve">nia publicznego, a także zakresu wykonywanych przez nie czynności oraz informacją o podstawie do dysponowania tymi osobami. ( zgodnie ze wzorem stanowiącym załącznik nr. </w:t>
      </w:r>
      <w:r>
        <w:rPr>
          <w:rStyle w:val="FontStyle25"/>
          <w:rFonts w:cs="Arial"/>
          <w:b/>
          <w:sz w:val="24"/>
          <w:szCs w:val="24"/>
          <w:lang w:val="pl-PL"/>
        </w:rPr>
        <w:t>6 do SIWZ</w:t>
      </w:r>
      <w:r>
        <w:rPr>
          <w:rStyle w:val="FontStyle25"/>
          <w:rFonts w:cs="Arial"/>
          <w:sz w:val="24"/>
          <w:szCs w:val="24"/>
          <w:lang w:val="pl-PL"/>
        </w:rPr>
        <w:t>)</w:t>
      </w:r>
    </w:p>
    <w:p>
      <w:pPr>
        <w:pStyle w:val="Normal"/>
        <w:numPr>
          <w:ilvl w:val="0"/>
          <w:numId w:val="41"/>
        </w:numPr>
        <w:ind w:left="993" w:hanging="426"/>
        <w:rPr>
          <w:rFonts w:ascii="Arial" w:hAnsi="Arial" w:cs="Arial"/>
          <w:bCs/>
        </w:rPr>
      </w:pPr>
      <w:r>
        <w:rPr>
          <w:rStyle w:val="FontStyle25"/>
          <w:rFonts w:cs="Arial" w:ascii="Arial" w:hAnsi="Arial"/>
          <w:sz w:val="24"/>
          <w:szCs w:val="24"/>
        </w:rPr>
        <w:t>Dokumentów potwierdzających, że wykonawca jest ubezpieczony od odpowiedzialności cywilnej w zakresie prowadzonej działal</w:t>
        <w:softHyphen/>
        <w:t>ności związanej z przedmiotem zamówienia na sumę gwarancyjną określoną przez zamawiającego.</w:t>
      </w:r>
    </w:p>
    <w:p>
      <w:pPr>
        <w:pStyle w:val="Style13"/>
        <w:widowControl/>
        <w:numPr>
          <w:ilvl w:val="0"/>
          <w:numId w:val="41"/>
        </w:numPr>
        <w:spacing w:lineRule="auto" w:line="240"/>
        <w:ind w:left="993" w:hanging="426"/>
        <w:jc w:val="left"/>
        <w:rPr>
          <w:rStyle w:val="FontStyle27"/>
          <w:rFonts w:ascii="Arial" w:hAnsi="Arial" w:cs="Arial"/>
          <w:sz w:val="24"/>
          <w:szCs w:val="24"/>
          <w:lang w:val="pl-PL"/>
        </w:rPr>
      </w:pPr>
      <w:r>
        <w:rPr>
          <w:rStyle w:val="FontStyle27"/>
          <w:rFonts w:cs="Arial" w:ascii="Arial" w:hAnsi="Arial"/>
          <w:sz w:val="24"/>
          <w:szCs w:val="24"/>
          <w:lang w:val="pl-PL"/>
        </w:rPr>
        <w:t>Odpisu z właściwego rejestru lub z centralnej ewidencji i informacji o działalności gospodarczej, jeżeli odrębne przepisy wymagają wpisu do rejestru lub ewidencji, w celu potwierdzenia braku podstaw wykluczenia na podstawie art. 24 ust. 5 pkt 1 ustawy;</w:t>
      </w:r>
    </w:p>
    <w:p>
      <w:pPr>
        <w:pStyle w:val="Style23"/>
        <w:widowControl/>
        <w:spacing w:lineRule="auto" w:line="240"/>
        <w:ind w:hanging="0"/>
        <w:rPr>
          <w:rStyle w:val="FontStyle52"/>
          <w:b w:val="false"/>
          <w:b w:val="false"/>
          <w:bCs w:val="false"/>
          <w:color w:val="00000A"/>
          <w:sz w:val="24"/>
          <w:szCs w:val="24"/>
          <w:u w:val="single"/>
        </w:rPr>
      </w:pPr>
      <w:r>
        <w:rPr>
          <w:b w:val="false"/>
          <w:bCs w:val="false"/>
          <w:color w:val="00000A"/>
          <w:sz w:val="24"/>
          <w:szCs w:val="24"/>
          <w:u w:val="single"/>
        </w:rPr>
      </w:r>
    </w:p>
    <w:p>
      <w:pPr>
        <w:pStyle w:val="Normal"/>
        <w:rPr>
          <w:rFonts w:ascii="Arial" w:hAnsi="Arial" w:cs="Arial"/>
          <w:b/>
          <w:b/>
          <w:bCs/>
          <w:i/>
          <w:i/>
          <w:iCs/>
          <w:u w:val="single"/>
        </w:rPr>
      </w:pPr>
      <w:r>
        <w:rPr>
          <w:rFonts w:cs="Arial" w:ascii="Arial" w:hAnsi="Arial"/>
          <w:b/>
          <w:bCs/>
          <w:i/>
          <w:iCs/>
        </w:rPr>
        <w:t>Rozdział 7.</w:t>
      </w:r>
      <w:r>
        <w:rPr>
          <w:rFonts w:cs="Arial" w:ascii="Arial" w:hAnsi="Arial"/>
          <w:bCs/>
          <w:i/>
          <w:iCs/>
        </w:rPr>
        <w:t xml:space="preserve">   </w:t>
        <w:br/>
      </w:r>
      <w:r>
        <w:rPr>
          <w:rFonts w:cs="Arial" w:ascii="Arial" w:hAnsi="Arial"/>
          <w:b/>
          <w:bCs/>
          <w:i/>
          <w:iCs/>
          <w:u w:val="single"/>
        </w:rPr>
        <w:t>Wykonawcy wspólnie ubiegający się o zamówienie</w:t>
      </w:r>
    </w:p>
    <w:p>
      <w:pPr>
        <w:pStyle w:val="Normal"/>
        <w:rPr>
          <w:rFonts w:ascii="Arial" w:hAnsi="Arial" w:cs="Arial"/>
          <w:b/>
          <w:b/>
          <w:bCs/>
          <w:i/>
          <w:i/>
          <w:iCs/>
        </w:rPr>
      </w:pPr>
      <w:r>
        <w:rPr>
          <w:rFonts w:cs="Arial" w:ascii="Arial" w:hAnsi="Arial"/>
          <w:b/>
          <w:bCs/>
          <w:i/>
          <w:iCs/>
        </w:rPr>
      </w:r>
    </w:p>
    <w:p>
      <w:pPr>
        <w:pStyle w:val="Style21"/>
        <w:widowControl/>
        <w:numPr>
          <w:ilvl w:val="0"/>
          <w:numId w:val="34"/>
        </w:numPr>
        <w:spacing w:lineRule="auto" w:line="240"/>
        <w:ind w:left="425" w:hanging="425"/>
        <w:jc w:val="left"/>
        <w:rPr>
          <w:rStyle w:val="FontStyle71"/>
          <w:sz w:val="24"/>
          <w:szCs w:val="24"/>
        </w:rPr>
      </w:pPr>
      <w:r>
        <w:rPr>
          <w:rStyle w:val="FontStyle71"/>
          <w:sz w:val="24"/>
          <w:szCs w:val="24"/>
        </w:rPr>
        <w:t>Wykonawcy mogą wspólnie ubiegać się o udzielenie zamówienia.</w:t>
      </w:r>
    </w:p>
    <w:p>
      <w:pPr>
        <w:pStyle w:val="Style21"/>
        <w:widowControl/>
        <w:numPr>
          <w:ilvl w:val="0"/>
          <w:numId w:val="34"/>
        </w:numPr>
        <w:spacing w:lineRule="auto" w:line="240"/>
        <w:ind w:left="425" w:hanging="425"/>
        <w:jc w:val="left"/>
        <w:rPr>
          <w:rStyle w:val="FontStyle71"/>
          <w:sz w:val="24"/>
          <w:szCs w:val="24"/>
        </w:rPr>
      </w:pPr>
      <w:r>
        <w:rPr>
          <w:rStyle w:val="FontStyle71"/>
          <w:sz w:val="24"/>
          <w:szCs w:val="24"/>
        </w:rPr>
        <w:t>W przypadku, o którym mowa w ust. 1, wykonawcy ustanawiają pełnomocnika do reprezentowania ich w postępowaniu o udzielenie zamówienia albo reprezentowania w postępowaniu i zawarcia umowy w sprawie zamówienia publicznego.</w:t>
      </w:r>
    </w:p>
    <w:p>
      <w:pPr>
        <w:pStyle w:val="Style24"/>
        <w:widowControl/>
        <w:numPr>
          <w:ilvl w:val="0"/>
          <w:numId w:val="34"/>
        </w:numPr>
        <w:tabs>
          <w:tab w:val="left" w:pos="426" w:leader="none"/>
        </w:tabs>
        <w:spacing w:lineRule="auto" w:line="240"/>
        <w:ind w:left="426" w:hanging="426"/>
        <w:jc w:val="left"/>
        <w:rPr>
          <w:rStyle w:val="FontStyle71"/>
          <w:sz w:val="24"/>
          <w:szCs w:val="24"/>
        </w:rPr>
      </w:pPr>
      <w:r>
        <w:rPr>
          <w:rStyle w:val="FontStyle71"/>
          <w:sz w:val="24"/>
          <w:szCs w:val="24"/>
        </w:rPr>
        <w:t>Przepisy dotyczące wykonawcy stosuje się odpowiednio do wykonawców, o których mowa w pkt. 1.</w:t>
      </w:r>
    </w:p>
    <w:p>
      <w:pPr>
        <w:pStyle w:val="Normal"/>
        <w:ind w:left="1560" w:hanging="1622"/>
        <w:jc w:val="both"/>
        <w:rPr>
          <w:b/>
          <w:b/>
          <w:bCs/>
          <w:i/>
          <w:i/>
          <w:iCs/>
          <w:sz w:val="28"/>
          <w:szCs w:val="28"/>
        </w:rPr>
      </w:pPr>
      <w:r>
        <w:rPr>
          <w:b/>
          <w:bCs/>
          <w:i/>
          <w:iCs/>
          <w:sz w:val="28"/>
          <w:szCs w:val="28"/>
        </w:rPr>
      </w:r>
    </w:p>
    <w:p>
      <w:pPr>
        <w:pStyle w:val="Normal"/>
        <w:ind w:left="1560" w:hanging="1622"/>
        <w:jc w:val="both"/>
        <w:rPr>
          <w:b/>
          <w:b/>
          <w:bCs/>
          <w:i/>
          <w:i/>
          <w:iCs/>
          <w:sz w:val="28"/>
          <w:szCs w:val="28"/>
        </w:rPr>
      </w:pPr>
      <w:r>
        <w:rPr>
          <w:b/>
          <w:bCs/>
          <w:i/>
          <w:iCs/>
          <w:sz w:val="28"/>
          <w:szCs w:val="28"/>
        </w:rPr>
      </w:r>
    </w:p>
    <w:p>
      <w:pPr>
        <w:pStyle w:val="Normal"/>
        <w:ind w:left="1560" w:hanging="1622"/>
        <w:jc w:val="both"/>
        <w:rPr>
          <w:b/>
          <w:b/>
          <w:bCs/>
          <w:i/>
          <w:i/>
          <w:iCs/>
          <w:sz w:val="28"/>
          <w:szCs w:val="28"/>
        </w:rPr>
      </w:pPr>
      <w:r>
        <w:rPr>
          <w:b/>
          <w:bCs/>
          <w:i/>
          <w:iCs/>
          <w:sz w:val="28"/>
          <w:szCs w:val="28"/>
        </w:rPr>
      </w:r>
    </w:p>
    <w:p>
      <w:pPr>
        <w:pStyle w:val="Normal"/>
        <w:ind w:left="1560" w:hanging="1622"/>
        <w:jc w:val="both"/>
        <w:rPr>
          <w:rFonts w:ascii="Arial" w:hAnsi="Arial" w:cs="Arial"/>
          <w:b/>
          <w:b/>
          <w:bCs/>
          <w:i/>
          <w:i/>
          <w:iCs/>
        </w:rPr>
      </w:pPr>
      <w:r>
        <w:rPr>
          <w:rFonts w:cs="Arial" w:ascii="Arial" w:hAnsi="Arial"/>
          <w:b/>
          <w:bCs/>
          <w:i/>
          <w:iCs/>
        </w:rPr>
        <w:t xml:space="preserve">Rozdział 8.  </w:t>
      </w:r>
    </w:p>
    <w:p>
      <w:pPr>
        <w:pStyle w:val="Normal"/>
        <w:jc w:val="both"/>
        <w:rPr>
          <w:rFonts w:ascii="Arial" w:hAnsi="Arial" w:cs="Arial"/>
          <w:bCs/>
          <w:i/>
          <w:i/>
          <w:iCs/>
          <w:u w:val="single"/>
        </w:rPr>
      </w:pPr>
      <w:r>
        <w:rPr>
          <w:rFonts w:cs="Arial" w:ascii="Arial" w:hAnsi="Arial"/>
          <w:b/>
          <w:bCs/>
          <w:i/>
          <w:iCs/>
          <w:u w:val="single"/>
        </w:rPr>
        <w:t>Informacje o sposobie porozumiewania się Zamawiającego z Wykonawcami oraz przekazywania oświadczeń i dokumentów, a także wskazanie osoby uprawnionej do porozumiewania się z Wykonawcami</w:t>
      </w:r>
    </w:p>
    <w:p>
      <w:pPr>
        <w:pStyle w:val="Normal"/>
        <w:spacing w:lineRule="auto" w:line="276"/>
        <w:ind w:left="1620" w:hanging="1620"/>
        <w:rPr>
          <w:rFonts w:ascii="Cambria" w:hAnsi="Cambria"/>
          <w:sz w:val="28"/>
          <w:szCs w:val="28"/>
        </w:rPr>
      </w:pPr>
      <w:r>
        <w:rPr>
          <w:rFonts w:ascii="Cambria" w:hAnsi="Cambria"/>
          <w:sz w:val="28"/>
          <w:szCs w:val="28"/>
        </w:rPr>
      </w:r>
    </w:p>
    <w:p>
      <w:pPr>
        <w:pStyle w:val="Normal"/>
        <w:numPr>
          <w:ilvl w:val="0"/>
          <w:numId w:val="2"/>
        </w:numPr>
        <w:ind w:left="426" w:hanging="426"/>
        <w:jc w:val="both"/>
        <w:rPr>
          <w:rFonts w:ascii="Arial" w:hAnsi="Arial" w:cs="Arial"/>
        </w:rPr>
      </w:pPr>
      <w:r>
        <w:rPr>
          <w:rFonts w:cs="Arial" w:ascii="Arial" w:hAnsi="Arial"/>
        </w:rPr>
        <w:t xml:space="preserve">W niniejszym postępowaniu wszelkie oświadczenia, wnioski, zawiadomienia oraz informacje przekazywane będą w formie: </w:t>
      </w:r>
    </w:p>
    <w:p>
      <w:pPr>
        <w:pStyle w:val="Normal"/>
        <w:ind w:left="426" w:hanging="0"/>
        <w:jc w:val="both"/>
        <w:rPr>
          <w:rFonts w:ascii="Arial" w:hAnsi="Arial" w:cs="Arial"/>
        </w:rPr>
      </w:pPr>
      <w:r>
        <w:rPr>
          <w:rFonts w:cs="Arial" w:ascii="Arial" w:hAnsi="Arial"/>
        </w:rPr>
        <w:t>- pisemnej na adres wskazany w Rozdziale 1</w:t>
      </w:r>
    </w:p>
    <w:p>
      <w:pPr>
        <w:pStyle w:val="Normal"/>
        <w:ind w:left="426" w:hanging="0"/>
        <w:jc w:val="both"/>
        <w:rPr>
          <w:rFonts w:ascii="Arial" w:hAnsi="Arial" w:cs="Arial"/>
        </w:rPr>
      </w:pPr>
      <w:r>
        <w:rPr>
          <w:rFonts w:cs="Arial" w:ascii="Arial" w:hAnsi="Arial"/>
        </w:rPr>
        <w:t xml:space="preserve">- faksem (nr 25 759 59 38) </w:t>
      </w:r>
    </w:p>
    <w:p>
      <w:pPr>
        <w:pStyle w:val="Normal"/>
        <w:ind w:left="426" w:hanging="0"/>
        <w:jc w:val="both"/>
        <w:rPr/>
      </w:pPr>
      <w:r>
        <w:rPr>
          <w:rFonts w:cs="Arial" w:ascii="Arial" w:hAnsi="Arial"/>
        </w:rPr>
        <w:t xml:space="preserve">- drogą elektroniczną (adresy:  </w:t>
      </w:r>
      <w:hyperlink r:id="rId3">
        <w:r>
          <w:rPr>
            <w:rStyle w:val="Czeinternetowe"/>
            <w:rFonts w:cs="Arial" w:ascii="Arial" w:hAnsi="Arial"/>
          </w:rPr>
          <w:t>sekretariat@gmina-latowicz.pl</w:t>
        </w:r>
      </w:hyperlink>
      <w:r>
        <w:rPr>
          <w:rFonts w:cs="Arial" w:ascii="Arial" w:hAnsi="Arial"/>
        </w:rPr>
        <w:t xml:space="preserve"> </w:t>
      </w:r>
    </w:p>
    <w:p>
      <w:pPr>
        <w:pStyle w:val="Normal"/>
        <w:ind w:left="426" w:hanging="0"/>
        <w:jc w:val="both"/>
        <w:rPr>
          <w:rFonts w:ascii="Arial" w:hAnsi="Arial" w:cs="Arial"/>
          <w:bCs/>
          <w:i/>
          <w:i/>
          <w:iCs/>
        </w:rPr>
      </w:pPr>
      <w:r>
        <w:rPr>
          <w:rFonts w:cs="Arial" w:ascii="Arial" w:hAnsi="Arial"/>
          <w:bCs/>
          <w:iCs/>
        </w:rPr>
        <w:t>przy czym zawsze dopuszczalna jest forma pisemna</w:t>
      </w:r>
      <w:r>
        <w:rPr>
          <w:rFonts w:cs="Arial" w:ascii="Arial" w:hAnsi="Arial"/>
          <w:bCs/>
          <w:i/>
          <w:iCs/>
        </w:rPr>
        <w:t xml:space="preserve">. </w:t>
      </w:r>
    </w:p>
    <w:p>
      <w:pPr>
        <w:pStyle w:val="Normal"/>
        <w:widowControl w:val="false"/>
        <w:numPr>
          <w:ilvl w:val="0"/>
          <w:numId w:val="2"/>
        </w:numPr>
        <w:jc w:val="both"/>
        <w:rPr>
          <w:rFonts w:ascii="Arial" w:hAnsi="Arial" w:cs="Arial"/>
        </w:rPr>
      </w:pPr>
      <w:r>
        <w:rPr>
          <w:rFonts w:cs="Arial" w:ascii="Arial" w:hAnsi="Arial"/>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pPr>
        <w:pStyle w:val="Normal"/>
        <w:numPr>
          <w:ilvl w:val="0"/>
          <w:numId w:val="2"/>
        </w:numPr>
        <w:ind w:left="426" w:hanging="426"/>
        <w:jc w:val="both"/>
        <w:rPr>
          <w:rFonts w:ascii="Arial" w:hAnsi="Arial" w:cs="Arial"/>
        </w:rPr>
      </w:pPr>
      <w:r>
        <w:rPr>
          <w:rFonts w:cs="Arial" w:ascii="Arial" w:hAnsi="Arial"/>
        </w:rPr>
        <w:t>Jeżeli Zamawiający lub Wykonawca przekazują korespondencję za pomocą faksu lub elektronicznie – każda ze stron na żądanie drugiej niezwłocznie potwierdza fakt ich otrzymania</w:t>
      </w:r>
    </w:p>
    <w:p>
      <w:pPr>
        <w:pStyle w:val="Standard"/>
        <w:numPr>
          <w:ilvl w:val="0"/>
          <w:numId w:val="2"/>
        </w:numPr>
        <w:ind w:left="426" w:hanging="426"/>
        <w:jc w:val="both"/>
        <w:rPr>
          <w:rFonts w:ascii="Arial" w:hAnsi="Arial" w:eastAsia="Arial" w:cs="Arial"/>
          <w:b/>
          <w:b/>
          <w:u w:val="single"/>
        </w:rPr>
      </w:pPr>
      <w:r>
        <w:rPr>
          <w:rFonts w:eastAsia="Arial" w:cs="Arial" w:ascii="Arial" w:hAnsi="Arial"/>
        </w:rPr>
        <w:t>Wykonawca może zwrócić się do Zamawiającego o wyjaśnienie treści SIWZ. Zamawiający niezwłocznie udzieli wyjaśnień dot. treści specyfikacji istotnych warunków zamówienia,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pPr>
        <w:pStyle w:val="Standard"/>
        <w:numPr>
          <w:ilvl w:val="0"/>
          <w:numId w:val="2"/>
        </w:numPr>
        <w:ind w:left="426" w:hanging="426"/>
        <w:jc w:val="both"/>
        <w:rPr>
          <w:rFonts w:ascii="Arial" w:hAnsi="Arial" w:eastAsia="Arial" w:cs="Arial"/>
        </w:rPr>
      </w:pPr>
      <w:r>
        <w:rPr>
          <w:rFonts w:eastAsia="Arial" w:cs="Arial" w:ascii="Arial" w:hAnsi="Arial"/>
        </w:rPr>
        <w:t>Jeżeli wniosek o wyjaśnienie treści specyfikacji istotnych warunków zamówienia wpłynął po upływie terminu składania wniosków lub dotyczy udzielonych wyjaśnień, Zamawiający może udzielić wyjaśnień albo pozostawić wniosek bez rozpoznania.</w:t>
      </w:r>
    </w:p>
    <w:p>
      <w:pPr>
        <w:pStyle w:val="Standard"/>
        <w:numPr>
          <w:ilvl w:val="0"/>
          <w:numId w:val="2"/>
        </w:numPr>
        <w:tabs>
          <w:tab w:val="left" w:pos="426" w:leader="none"/>
        </w:tabs>
        <w:ind w:left="426" w:hanging="426"/>
        <w:jc w:val="both"/>
        <w:rPr>
          <w:rFonts w:ascii="Arial" w:hAnsi="Arial" w:eastAsia="Arial" w:cs="Arial"/>
          <w:color w:val="000000"/>
        </w:rPr>
      </w:pPr>
      <w:r>
        <w:rPr>
          <w:rFonts w:eastAsia="Arial" w:cs="Arial" w:ascii="Arial" w:hAnsi="Arial"/>
        </w:rPr>
        <w:t>Treść zapytania i wyjaśnienia zostaną</w:t>
      </w:r>
      <w:r>
        <w:rPr>
          <w:rFonts w:eastAsia="Arial" w:cs="Arial" w:ascii="Arial" w:hAnsi="Arial"/>
          <w:color w:val="FF0000"/>
        </w:rPr>
        <w:t xml:space="preserve"> </w:t>
      </w:r>
      <w:r>
        <w:rPr>
          <w:rFonts w:eastAsia="Arial" w:cs="Arial" w:ascii="Arial" w:hAnsi="Arial"/>
          <w:color w:val="000000"/>
        </w:rPr>
        <w:t>zamieszczone na stronie internetowej.</w:t>
      </w:r>
    </w:p>
    <w:p>
      <w:pPr>
        <w:pStyle w:val="Standard"/>
        <w:numPr>
          <w:ilvl w:val="0"/>
          <w:numId w:val="2"/>
        </w:numPr>
        <w:ind w:left="426" w:hanging="426"/>
        <w:jc w:val="both"/>
        <w:rPr>
          <w:rFonts w:ascii="Arial" w:hAnsi="Arial" w:eastAsia="Arial" w:cs="Arial"/>
        </w:rPr>
      </w:pPr>
      <w:r>
        <w:rPr>
          <w:rFonts w:eastAsia="Arial" w:cs="Arial" w:ascii="Arial" w:hAnsi="Arial"/>
        </w:rPr>
        <w:t>W uzasadnionych przypadkach, przed upływem terminu składania ofert Zamawiający może zmienić treść SIWZ. Dokonaną zmianę SIWZ, Zamawiający przekazuje niezwłocznie wszystkim Wykonawcom, którym przekazano specyfikację istotnych warunków zamówienia, a jeżeli specyfikacja jest udostępniana na stronie internetowej, zamieszcza ją także na tej stronie.</w:t>
      </w:r>
    </w:p>
    <w:p>
      <w:pPr>
        <w:pStyle w:val="Standard"/>
        <w:numPr>
          <w:ilvl w:val="0"/>
          <w:numId w:val="2"/>
        </w:numPr>
        <w:tabs>
          <w:tab w:val="left" w:pos="852" w:leader="none"/>
        </w:tabs>
        <w:ind w:left="426" w:hanging="426"/>
        <w:jc w:val="both"/>
        <w:rPr>
          <w:rFonts w:ascii="Arial" w:hAnsi="Arial" w:eastAsia="Arial" w:cs="Arial"/>
        </w:rPr>
      </w:pPr>
      <w:r>
        <w:rPr>
          <w:rFonts w:eastAsia="Arial" w:cs="Arial" w:ascii="Arial" w:hAnsi="Arial"/>
        </w:rPr>
        <w:t>Jeżeli w wyniku zmiany treści SIWZ nie prowadzącej do zmiany treści ogłoszenia o zamówieniu jest niezbędny dodatkowy czas na wprowadzenie zmian w ofertach, Zamawiający przedłuży termin składania ofert.</w:t>
      </w:r>
    </w:p>
    <w:p>
      <w:pPr>
        <w:pStyle w:val="Standard"/>
        <w:numPr>
          <w:ilvl w:val="0"/>
          <w:numId w:val="2"/>
        </w:numPr>
        <w:ind w:left="425" w:hanging="425"/>
        <w:jc w:val="both"/>
        <w:rPr>
          <w:rFonts w:ascii="Arial" w:hAnsi="Arial" w:eastAsia="Arial" w:cs="Arial"/>
        </w:rPr>
      </w:pPr>
      <w:r>
        <w:rPr>
          <w:rFonts w:eastAsia="Arial" w:cs="Arial" w:ascii="Arial" w:hAnsi="Arial"/>
        </w:rPr>
        <w:t>Jeżeli zmiana treści SIWZ prowadzi do zmiany treści ogłoszenia o zamówieniu (postępowanie prowadzone w trybie przetargu nieograniczonego), Zamawiający zamieszcza ogłoszenie o zmianie ogłoszenia w Biuletynie Zamówień Publicznych.</w:t>
      </w:r>
    </w:p>
    <w:p>
      <w:pPr>
        <w:pStyle w:val="Standard"/>
        <w:numPr>
          <w:ilvl w:val="0"/>
          <w:numId w:val="2"/>
        </w:numPr>
        <w:ind w:left="425" w:hanging="425"/>
        <w:jc w:val="both"/>
        <w:rPr>
          <w:rFonts w:ascii="Arial" w:hAnsi="Arial" w:eastAsia="Arial" w:cs="Arial"/>
        </w:rPr>
      </w:pPr>
      <w:r>
        <w:rPr>
          <w:rFonts w:eastAsia="Arial" w:cs="Arial" w:ascii="Arial" w:hAnsi="Arial"/>
        </w:rPr>
        <w:t>Jeżeli w wyniku zmiany treści SIWZ niezbędny jest dodatkowy czas na wprowadzenie zmian w ofertach, Zamawiający przedłuży termin składania ofert.</w:t>
      </w:r>
    </w:p>
    <w:p>
      <w:pPr>
        <w:pStyle w:val="Standard"/>
        <w:numPr>
          <w:ilvl w:val="0"/>
          <w:numId w:val="2"/>
        </w:numPr>
        <w:tabs>
          <w:tab w:val="left" w:pos="786" w:leader="none"/>
        </w:tabs>
        <w:ind w:left="425" w:hanging="425"/>
        <w:rPr>
          <w:rFonts w:ascii="Arial" w:hAnsi="Arial" w:eastAsia="Arial" w:cs="Arial"/>
        </w:rPr>
      </w:pPr>
      <w:r>
        <w:rPr>
          <w:rFonts w:eastAsia="Arial" w:cs="Arial" w:ascii="Arial" w:hAnsi="Arial"/>
        </w:rPr>
        <w:t>O przedłużeniu terminu składania ofert Zamawiający niezwłocznie zawiadomi Wykonawców. Informację powyższą Zamawiający zamieści również na stronie internetowej.</w:t>
      </w:r>
    </w:p>
    <w:p>
      <w:pPr>
        <w:pStyle w:val="Standard"/>
        <w:numPr>
          <w:ilvl w:val="0"/>
          <w:numId w:val="2"/>
        </w:numPr>
        <w:ind w:left="426" w:hanging="426"/>
        <w:jc w:val="both"/>
        <w:rPr>
          <w:rFonts w:ascii="Arial" w:hAnsi="Arial" w:eastAsia="Arial" w:cs="Arial"/>
        </w:rPr>
      </w:pPr>
      <w:r>
        <w:rPr>
          <w:rFonts w:eastAsia="Arial" w:cs="Arial" w:ascii="Arial" w:hAnsi="Arial"/>
        </w:rPr>
        <w:t>Przedłużenie terminu składania ofert nie wpływa na bieg terminu składania wniosków o wyjaśnienie treści specyfikacji istotnych warunków zamówienia.</w:t>
      </w:r>
    </w:p>
    <w:p>
      <w:pPr>
        <w:pStyle w:val="Normal"/>
        <w:numPr>
          <w:ilvl w:val="0"/>
          <w:numId w:val="2"/>
        </w:numPr>
        <w:ind w:left="426" w:hanging="426"/>
        <w:jc w:val="both"/>
        <w:rPr>
          <w:rFonts w:ascii="Arial" w:hAnsi="Arial" w:cs="Arial"/>
        </w:rPr>
      </w:pPr>
      <w:r>
        <w:rPr>
          <w:rFonts w:cs="Arial" w:ascii="Arial" w:hAnsi="Arial"/>
        </w:rPr>
        <w:t xml:space="preserve">Wykonawca może zwrócić się (pisemnie, faksem, e-mailem) do Zamawiającego o przekazanie SIWZ. We wniosku należy podać: </w:t>
      </w:r>
    </w:p>
    <w:p>
      <w:pPr>
        <w:pStyle w:val="Normal"/>
        <w:numPr>
          <w:ilvl w:val="0"/>
          <w:numId w:val="3"/>
        </w:numPr>
        <w:tabs>
          <w:tab w:val="left" w:pos="709" w:leader="none"/>
        </w:tabs>
        <w:ind w:left="709" w:hanging="283"/>
        <w:jc w:val="both"/>
        <w:rPr>
          <w:rFonts w:ascii="Arial" w:hAnsi="Arial" w:cs="Arial"/>
        </w:rPr>
      </w:pPr>
      <w:r>
        <w:rPr>
          <w:rFonts w:cs="Arial" w:ascii="Arial" w:hAnsi="Arial"/>
        </w:rPr>
        <w:t xml:space="preserve">nazwę i adres Wykonawcy, </w:t>
      </w:r>
    </w:p>
    <w:p>
      <w:pPr>
        <w:pStyle w:val="Normal"/>
        <w:numPr>
          <w:ilvl w:val="0"/>
          <w:numId w:val="3"/>
        </w:numPr>
        <w:tabs>
          <w:tab w:val="left" w:pos="709" w:leader="none"/>
        </w:tabs>
        <w:ind w:left="709" w:hanging="283"/>
        <w:jc w:val="both"/>
        <w:rPr>
          <w:rFonts w:ascii="Arial" w:hAnsi="Arial" w:cs="Arial"/>
        </w:rPr>
      </w:pPr>
      <w:r>
        <w:rPr>
          <w:rFonts w:cs="Arial" w:ascii="Arial" w:hAnsi="Arial"/>
        </w:rPr>
        <w:t>nr telefonu i faksu, e-mail,</w:t>
      </w:r>
    </w:p>
    <w:p>
      <w:pPr>
        <w:pStyle w:val="Normal"/>
        <w:numPr>
          <w:ilvl w:val="0"/>
          <w:numId w:val="3"/>
        </w:numPr>
        <w:tabs>
          <w:tab w:val="left" w:pos="709" w:leader="none"/>
        </w:tabs>
        <w:ind w:left="709" w:hanging="283"/>
        <w:jc w:val="both"/>
        <w:rPr/>
      </w:pPr>
      <w:r>
        <w:rPr>
          <w:rFonts w:cs="Arial" w:ascii="Arial" w:hAnsi="Arial"/>
        </w:rPr>
        <w:t xml:space="preserve">znak postępowania – </w:t>
      </w:r>
      <w:r>
        <w:rPr>
          <w:rFonts w:cs="Arial" w:ascii="Arial" w:hAnsi="Arial"/>
          <w:b/>
        </w:rPr>
        <w:t>IZP.271.9.2017</w:t>
      </w:r>
    </w:p>
    <w:p>
      <w:pPr>
        <w:pStyle w:val="Normal"/>
        <w:numPr>
          <w:ilvl w:val="0"/>
          <w:numId w:val="2"/>
        </w:numPr>
        <w:ind w:left="426" w:hanging="426"/>
        <w:jc w:val="both"/>
        <w:rPr/>
      </w:pPr>
      <w:r>
        <w:rPr>
          <w:rFonts w:cs="Arial" w:ascii="Arial" w:hAnsi="Arial"/>
        </w:rPr>
        <w:t>SIWZ została opublikowana na stronie: www.latowicz-samorzady.pl oraz można ją także odebrać w siedzibie Zamawiającego ul. Rynek 6, 05-334 Latowicz w pok. nr 15, w godzinach urzędowania Zamawiającego.</w:t>
      </w:r>
    </w:p>
    <w:p>
      <w:pPr>
        <w:pStyle w:val="Normal"/>
        <w:numPr>
          <w:ilvl w:val="0"/>
          <w:numId w:val="2"/>
        </w:numPr>
        <w:ind w:left="426" w:hanging="426"/>
        <w:jc w:val="both"/>
        <w:rPr>
          <w:rFonts w:ascii="Arial" w:hAnsi="Arial" w:cs="Arial"/>
        </w:rPr>
      </w:pPr>
      <w:r>
        <w:rPr>
          <w:rFonts w:cs="Arial" w:ascii="Arial" w:hAnsi="Arial"/>
        </w:rPr>
        <w:t xml:space="preserve">Do kontaktowania się z Wykonawcami Zamawiający upoważnia: </w:t>
      </w:r>
    </w:p>
    <w:p>
      <w:pPr>
        <w:pStyle w:val="Normal"/>
        <w:ind w:left="426" w:hanging="0"/>
        <w:rPr/>
      </w:pPr>
      <w:r>
        <w:rPr>
          <w:rFonts w:cs="Arial" w:ascii="Arial" w:hAnsi="Arial"/>
          <w:b/>
        </w:rPr>
        <w:t xml:space="preserve">Tadeusz Nowicki tel. 25 752 10 80 w.15, fax 25 752 10 80 w.29, e-mail: </w:t>
      </w:r>
      <w:hyperlink r:id="rId4">
        <w:r>
          <w:rPr>
            <w:rStyle w:val="Czeinternetowe"/>
            <w:rFonts w:cs="Arial" w:ascii="Arial" w:hAnsi="Arial"/>
            <w:b/>
          </w:rPr>
          <w:t>t-nowicki@gmina-latowicz.pl</w:t>
        </w:r>
      </w:hyperlink>
      <w:r>
        <w:rPr>
          <w:rFonts w:cs="Arial" w:ascii="Arial" w:hAnsi="Arial"/>
          <w:b/>
        </w:rPr>
        <w:t xml:space="preserve"> </w:t>
      </w:r>
    </w:p>
    <w:p>
      <w:pPr>
        <w:pStyle w:val="Normal"/>
        <w:spacing w:lineRule="auto" w:line="360"/>
        <w:jc w:val="both"/>
        <w:rPr>
          <w:sz w:val="22"/>
          <w:szCs w:val="22"/>
        </w:rPr>
      </w:pPr>
      <w:r>
        <w:rPr>
          <w:sz w:val="22"/>
          <w:szCs w:val="22"/>
        </w:rPr>
      </w:r>
    </w:p>
    <w:p>
      <w:pPr>
        <w:pStyle w:val="Wcicietrecitekstu"/>
        <w:suppressAutoHyphens w:val="true"/>
        <w:spacing w:before="0" w:after="0"/>
        <w:ind w:left="1622" w:hanging="1622"/>
        <w:jc w:val="both"/>
        <w:rPr>
          <w:rFonts w:ascii="Arial" w:hAnsi="Arial" w:cs="Arial"/>
          <w:b/>
          <w:b/>
          <w:bCs/>
          <w:i/>
          <w:i/>
          <w:iCs/>
        </w:rPr>
      </w:pPr>
      <w:r>
        <w:rPr>
          <w:rFonts w:cs="Arial" w:ascii="Arial" w:hAnsi="Arial"/>
          <w:b/>
          <w:bCs/>
          <w:i/>
          <w:iCs/>
        </w:rPr>
        <w:t xml:space="preserve">Rozdział 9.  </w:t>
      </w:r>
    </w:p>
    <w:p>
      <w:pPr>
        <w:pStyle w:val="Wcicietrecitekstu"/>
        <w:suppressAutoHyphens w:val="true"/>
        <w:spacing w:before="0" w:after="0"/>
        <w:ind w:left="1622" w:hanging="1622"/>
        <w:jc w:val="both"/>
        <w:rPr>
          <w:rFonts w:ascii="Arial" w:hAnsi="Arial" w:cs="Arial"/>
          <w:b/>
          <w:b/>
          <w:bCs/>
          <w:i/>
          <w:i/>
          <w:iCs/>
          <w:u w:val="single"/>
        </w:rPr>
      </w:pPr>
      <w:r>
        <w:rPr>
          <w:rFonts w:cs="Arial" w:ascii="Arial" w:hAnsi="Arial"/>
          <w:b/>
          <w:bCs/>
          <w:i/>
          <w:iCs/>
          <w:u w:val="single"/>
        </w:rPr>
        <w:t>Wymagania dotyczące wadium</w:t>
      </w:r>
    </w:p>
    <w:p>
      <w:pPr>
        <w:pStyle w:val="Wcicietrecitekstu"/>
        <w:suppressAutoHyphens w:val="true"/>
        <w:spacing w:before="0" w:after="0"/>
        <w:ind w:left="1622" w:hanging="1622"/>
        <w:jc w:val="both"/>
        <w:rPr>
          <w:rFonts w:ascii="Arial" w:hAnsi="Arial" w:cs="Arial"/>
          <w:b/>
          <w:b/>
        </w:rPr>
      </w:pPr>
      <w:r>
        <w:rPr>
          <w:rFonts w:cs="Arial" w:ascii="Arial" w:hAnsi="Arial"/>
          <w:b/>
        </w:rPr>
      </w:r>
    </w:p>
    <w:p>
      <w:pPr>
        <w:pStyle w:val="Normal"/>
        <w:numPr>
          <w:ilvl w:val="0"/>
          <w:numId w:val="15"/>
        </w:numPr>
        <w:ind w:left="425" w:hanging="425"/>
        <w:jc w:val="both"/>
        <w:rPr/>
      </w:pPr>
      <w:r>
        <w:rPr>
          <w:rFonts w:cs="Arial" w:ascii="Arial" w:hAnsi="Arial"/>
        </w:rPr>
        <w:t xml:space="preserve">Przystępując do niniejszego postępowania każdy Wykonawca zobowiązany jest wnieść </w:t>
      </w:r>
      <w:r>
        <w:rPr>
          <w:rFonts w:cs="Arial" w:ascii="Arial" w:hAnsi="Arial"/>
          <w:b/>
        </w:rPr>
        <w:t xml:space="preserve">wadium </w:t>
      </w:r>
      <w:r>
        <w:rPr>
          <w:rFonts w:cs="Arial" w:ascii="Arial" w:hAnsi="Arial"/>
        </w:rPr>
        <w:t>w wysokości 4 000,00zł</w:t>
      </w:r>
      <w:r>
        <w:rPr>
          <w:rFonts w:cs="Arial" w:ascii="Arial" w:hAnsi="Arial"/>
          <w:color w:val="FF0000"/>
        </w:rPr>
        <w:t xml:space="preserve"> </w:t>
      </w:r>
      <w:r>
        <w:rPr>
          <w:rFonts w:cs="Arial" w:ascii="Arial" w:hAnsi="Arial"/>
        </w:rPr>
        <w:t>(</w:t>
      </w:r>
      <w:r>
        <w:rPr>
          <w:rFonts w:cs="Arial" w:ascii="Arial" w:hAnsi="Arial"/>
          <w:i/>
        </w:rPr>
        <w:t>słownie złotych: cztery tysiące</w:t>
      </w:r>
      <w:r>
        <w:rPr>
          <w:rFonts w:cs="Arial" w:ascii="Arial" w:hAnsi="Arial"/>
        </w:rPr>
        <w:t>).</w:t>
      </w:r>
    </w:p>
    <w:p>
      <w:pPr>
        <w:pStyle w:val="Normal"/>
        <w:numPr>
          <w:ilvl w:val="0"/>
          <w:numId w:val="15"/>
        </w:numPr>
        <w:ind w:left="425" w:hanging="425"/>
        <w:jc w:val="both"/>
        <w:rPr>
          <w:rFonts w:ascii="Arial" w:hAnsi="Arial" w:cs="Arial"/>
        </w:rPr>
      </w:pPr>
      <w:r>
        <w:rPr>
          <w:rFonts w:cs="Arial" w:ascii="Arial" w:hAnsi="Arial"/>
        </w:rPr>
        <w:t>Wykonawca może wnieść wadium jednej lub kilku formach przewidzianych w art. 45 ust. 6 ustawy Prawo zamówień publicznych, tj.:</w:t>
      </w:r>
    </w:p>
    <w:p>
      <w:pPr>
        <w:pStyle w:val="Normal"/>
        <w:numPr>
          <w:ilvl w:val="0"/>
          <w:numId w:val="16"/>
        </w:numPr>
        <w:ind w:left="709" w:hanging="284"/>
        <w:rPr>
          <w:rFonts w:ascii="Arial" w:hAnsi="Arial" w:cs="Arial"/>
        </w:rPr>
      </w:pPr>
      <w:r>
        <w:rPr>
          <w:rFonts w:cs="Arial" w:ascii="Arial" w:hAnsi="Arial"/>
        </w:rPr>
        <w:t>pieniądzu,</w:t>
      </w:r>
    </w:p>
    <w:p>
      <w:pPr>
        <w:pStyle w:val="Normal"/>
        <w:numPr>
          <w:ilvl w:val="0"/>
          <w:numId w:val="16"/>
        </w:numPr>
        <w:ind w:left="709" w:hanging="284"/>
        <w:rPr>
          <w:rFonts w:ascii="Arial" w:hAnsi="Arial" w:cs="Arial"/>
        </w:rPr>
      </w:pPr>
      <w:r>
        <w:rPr>
          <w:rFonts w:cs="Arial" w:ascii="Arial" w:hAnsi="Arial"/>
        </w:rPr>
        <w:t>poręczeniach bankowych lub poręczeniach spółdzielczej kasy oszczędnościowo – kredytowej, z tym że poręczenie kasy jest zawsze poręczeniem pieniężnym,</w:t>
      </w:r>
    </w:p>
    <w:p>
      <w:pPr>
        <w:pStyle w:val="Normal"/>
        <w:numPr>
          <w:ilvl w:val="0"/>
          <w:numId w:val="16"/>
        </w:numPr>
        <w:ind w:left="709" w:hanging="284"/>
        <w:rPr>
          <w:rFonts w:ascii="Arial" w:hAnsi="Arial" w:cs="Arial"/>
        </w:rPr>
      </w:pPr>
      <w:r>
        <w:rPr>
          <w:rFonts w:cs="Arial" w:ascii="Arial" w:hAnsi="Arial"/>
        </w:rPr>
        <w:t>gwarancjach bankowych,</w:t>
      </w:r>
    </w:p>
    <w:p>
      <w:pPr>
        <w:pStyle w:val="Normal"/>
        <w:numPr>
          <w:ilvl w:val="0"/>
          <w:numId w:val="16"/>
        </w:numPr>
        <w:ind w:left="709" w:hanging="284"/>
        <w:rPr>
          <w:rFonts w:ascii="Arial" w:hAnsi="Arial" w:cs="Arial"/>
        </w:rPr>
      </w:pPr>
      <w:r>
        <w:rPr>
          <w:rFonts w:cs="Arial" w:ascii="Arial" w:hAnsi="Arial"/>
        </w:rPr>
        <w:t>gwarancjach ubezpieczeniowych,</w:t>
      </w:r>
    </w:p>
    <w:p>
      <w:pPr>
        <w:pStyle w:val="Normal"/>
        <w:numPr>
          <w:ilvl w:val="0"/>
          <w:numId w:val="16"/>
        </w:numPr>
        <w:ind w:left="709" w:hanging="284"/>
        <w:rPr>
          <w:rFonts w:ascii="Arial" w:hAnsi="Arial" w:cs="Arial"/>
        </w:rPr>
      </w:pPr>
      <w:r>
        <w:rPr>
          <w:rFonts w:cs="Arial" w:ascii="Arial" w:hAnsi="Arial"/>
        </w:rPr>
        <w:t>poręczeniach udzielanych przez podmioty, o których mowa w art. 6 b ust. 5 pkt 2 ustawy z dnia 9 listopada 2000r. o utworzeniu Polskiej Agencji Rozwoju Przedsiębiorczości (Dz.U. z 2016r., poz. 359).</w:t>
      </w:r>
    </w:p>
    <w:p>
      <w:pPr>
        <w:pStyle w:val="Style81"/>
        <w:widowControl/>
        <w:numPr>
          <w:ilvl w:val="0"/>
          <w:numId w:val="15"/>
        </w:numPr>
        <w:tabs>
          <w:tab w:val="left" w:pos="426" w:leader="none"/>
        </w:tabs>
        <w:spacing w:lineRule="auto" w:line="240"/>
        <w:ind w:left="426" w:right="17" w:hanging="426"/>
        <w:rPr>
          <w:rStyle w:val="FontStyle71"/>
          <w:sz w:val="24"/>
          <w:szCs w:val="24"/>
        </w:rPr>
      </w:pPr>
      <w:r>
        <w:rPr>
          <w:rStyle w:val="FontStyle71"/>
          <w:sz w:val="24"/>
          <w:szCs w:val="24"/>
        </w:rPr>
        <w:t>Zamawiający zatrzymuje wadium wraz z odsetkami, jeżeli wykonawca, którego oferta została wybrana:</w:t>
      </w:r>
    </w:p>
    <w:p>
      <w:pPr>
        <w:pStyle w:val="Style10"/>
        <w:widowControl/>
        <w:numPr>
          <w:ilvl w:val="0"/>
          <w:numId w:val="25"/>
        </w:numPr>
        <w:spacing w:lineRule="auto" w:line="240"/>
        <w:ind w:left="850" w:hanging="408"/>
        <w:rPr>
          <w:rStyle w:val="FontStyle71"/>
          <w:sz w:val="24"/>
          <w:szCs w:val="24"/>
          <w:lang w:val="pl-PL"/>
        </w:rPr>
      </w:pPr>
      <w:r>
        <w:rPr>
          <w:rStyle w:val="FontStyle71"/>
          <w:sz w:val="24"/>
          <w:szCs w:val="24"/>
          <w:lang w:val="pl-PL"/>
        </w:rPr>
        <w:t>odmówił podpisania umowy w sprawie zamówienia publicznego na warunkach określonych w ofercie;</w:t>
      </w:r>
    </w:p>
    <w:p>
      <w:pPr>
        <w:pStyle w:val="Style10"/>
        <w:widowControl/>
        <w:numPr>
          <w:ilvl w:val="0"/>
          <w:numId w:val="25"/>
        </w:numPr>
        <w:spacing w:lineRule="auto" w:line="240"/>
        <w:ind w:left="850" w:hanging="408"/>
        <w:rPr>
          <w:rStyle w:val="FontStyle71"/>
          <w:sz w:val="24"/>
          <w:szCs w:val="24"/>
          <w:lang w:val="pl-PL"/>
        </w:rPr>
      </w:pPr>
      <w:r>
        <w:rPr>
          <w:rStyle w:val="FontStyle71"/>
          <w:sz w:val="24"/>
          <w:szCs w:val="24"/>
          <w:lang w:val="pl-PL"/>
        </w:rPr>
        <w:t>nie wniósł wymaganego zabezpieczenia należytego wykonania umowy;</w:t>
      </w:r>
    </w:p>
    <w:p>
      <w:pPr>
        <w:pStyle w:val="Style10"/>
        <w:widowControl/>
        <w:numPr>
          <w:ilvl w:val="0"/>
          <w:numId w:val="25"/>
        </w:numPr>
        <w:spacing w:lineRule="auto" w:line="240"/>
        <w:ind w:left="850" w:hanging="408"/>
        <w:rPr>
          <w:rStyle w:val="FontStyle71"/>
          <w:sz w:val="24"/>
          <w:szCs w:val="24"/>
          <w:lang w:val="pl-PL"/>
        </w:rPr>
      </w:pPr>
      <w:r>
        <w:rPr>
          <w:rStyle w:val="FontStyle71"/>
          <w:sz w:val="24"/>
          <w:szCs w:val="24"/>
          <w:lang w:val="pl-PL"/>
        </w:rPr>
        <w:t>zawarcie umowy w sprawie zamówienia publicznego stało się niemożliwe z przyczyn leżących po stronie wykonawcy.</w:t>
      </w:r>
    </w:p>
    <w:p>
      <w:pPr>
        <w:pStyle w:val="Kolorowalistaakcent11"/>
        <w:numPr>
          <w:ilvl w:val="0"/>
          <w:numId w:val="15"/>
        </w:numPr>
        <w:spacing w:lineRule="auto" w:line="240" w:before="0" w:after="0"/>
        <w:ind w:left="425" w:hanging="425"/>
        <w:contextualSpacing/>
        <w:rPr>
          <w:rFonts w:ascii="Arial" w:hAnsi="Arial" w:cs="Arial"/>
          <w:sz w:val="24"/>
          <w:szCs w:val="24"/>
        </w:rPr>
      </w:pPr>
      <w:r>
        <w:rPr>
          <w:rFonts w:cs="Arial" w:ascii="Arial" w:hAnsi="Arial"/>
          <w:sz w:val="24"/>
          <w:szCs w:val="24"/>
        </w:rPr>
        <w:t>Wykonawca wnoszący wadium w formie, która ze względu na obowiązujące przepisy może zostać wystawiona jako terminowa (np. gwarancja ubezpieczeniowa), jest zobowiązany do niezwłocznego przedłużenia jej ważności – w przypadku, gdy będą tego wymagały warunki prowadzonej procedury zamówienia.</w:t>
      </w:r>
    </w:p>
    <w:p>
      <w:pPr>
        <w:pStyle w:val="Kolorowalistaakcent11"/>
        <w:numPr>
          <w:ilvl w:val="0"/>
          <w:numId w:val="15"/>
        </w:numPr>
        <w:spacing w:lineRule="auto" w:line="240" w:before="0" w:after="0"/>
        <w:contextualSpacing/>
        <w:rPr/>
      </w:pPr>
      <w:r>
        <w:rPr>
          <w:rFonts w:cs="Arial" w:ascii="Arial" w:hAnsi="Arial"/>
          <w:sz w:val="24"/>
          <w:szCs w:val="24"/>
        </w:rPr>
        <w:t xml:space="preserve">Oryginał dokumentu (poręczenie bankowe, poręczenie spółdzielczej kasy oszczędnościowo-kredytowej, gwarancja bankowa, gwarancja ubezpieczeniowa, poręczenia udzielane przez podmioty, o których mowa w art. 6b ust. 5 pkt 2 ustawy z dnia 9 listopada 2000r. o utworzeniu Polskiej Agencji Rozwoju Przedsiębiorczości (Dz. U. z 2016r., poz. 359) należy dołączyć do oferty i umieścić w oddzielnej kopercie opisując ją: „Wadium – przetarg nieograniczony na </w:t>
      </w:r>
      <w:r>
        <w:rPr>
          <w:rFonts w:eastAsia="Arial Unicode MS" w:cs="Arial" w:ascii="Arial Narrow" w:hAnsi="Arial Narrow"/>
          <w:b/>
          <w:i/>
          <w:sz w:val="24"/>
          <w:szCs w:val="24"/>
          <w:lang w:val="pl-PL"/>
        </w:rPr>
        <w:t>Przebudowa ulicy Nadrzecznej w Latowiczu</w:t>
      </w:r>
      <w:r>
        <w:rPr>
          <w:rFonts w:eastAsia="Arial Unicode MS" w:cs="Arial" w:ascii="Arial Narrow" w:hAnsi="Arial Narrow"/>
          <w:b/>
          <w:i/>
          <w:sz w:val="24"/>
          <w:szCs w:val="24"/>
        </w:rPr>
        <w:t xml:space="preserve"> </w:t>
      </w:r>
    </w:p>
    <w:p>
      <w:pPr>
        <w:pStyle w:val="Kolorowalistaakcent11"/>
        <w:numPr>
          <w:ilvl w:val="0"/>
          <w:numId w:val="15"/>
        </w:numPr>
        <w:spacing w:lineRule="auto" w:line="240" w:before="0" w:after="0"/>
        <w:ind w:left="425" w:hanging="425"/>
        <w:contextualSpacing/>
        <w:rPr>
          <w:rFonts w:ascii="Arial" w:hAnsi="Arial" w:cs="Arial"/>
          <w:sz w:val="24"/>
          <w:szCs w:val="24"/>
        </w:rPr>
      </w:pPr>
      <w:r>
        <w:rPr>
          <w:rFonts w:cs="Arial" w:ascii="Arial" w:hAnsi="Arial"/>
          <w:sz w:val="24"/>
          <w:szCs w:val="24"/>
        </w:rPr>
        <w:t>Sposób wniesienia wadium w przypadku wnoszenia wadium w pieniądzu:</w:t>
      </w:r>
    </w:p>
    <w:p>
      <w:pPr>
        <w:pStyle w:val="Kolorowalistaakcent11"/>
        <w:numPr>
          <w:ilvl w:val="0"/>
          <w:numId w:val="15"/>
        </w:numPr>
        <w:spacing w:lineRule="auto" w:line="240" w:before="0" w:after="0"/>
        <w:contextualSpacing/>
        <w:rPr/>
      </w:pPr>
      <w:r>
        <w:rPr>
          <w:rFonts w:cs="Arial" w:ascii="Arial" w:hAnsi="Arial"/>
          <w:sz w:val="24"/>
          <w:szCs w:val="24"/>
        </w:rPr>
        <w:t xml:space="preserve">Wykonawca powinien dokonać przelewu na rachunek bankowy Zamawiającego w Banku BS Mińsk Mazowiecki o/Latowicz </w:t>
      </w:r>
      <w:r>
        <w:rPr>
          <w:rFonts w:cs="Arial" w:ascii="Arial" w:hAnsi="Arial"/>
          <w:b/>
          <w:sz w:val="24"/>
          <w:szCs w:val="24"/>
        </w:rPr>
        <w:t>08 9226 0005 0040 0552 2000 0160</w:t>
      </w:r>
      <w:r>
        <w:rPr>
          <w:rFonts w:cs="Arial" w:ascii="Arial" w:hAnsi="Arial"/>
          <w:sz w:val="24"/>
          <w:szCs w:val="24"/>
        </w:rPr>
        <w:t xml:space="preserve"> z dopiskiem: Wadium w przetargu nieograniczonym na </w:t>
      </w:r>
      <w:r>
        <w:rPr>
          <w:rFonts w:eastAsia="Arial Unicode MS" w:cs="Arial" w:ascii="Arial Narrow" w:hAnsi="Arial Narrow"/>
          <w:b/>
          <w:i/>
          <w:sz w:val="24"/>
          <w:szCs w:val="24"/>
          <w:lang w:val="pl-PL"/>
        </w:rPr>
        <w:t>Przebudowa ulicy Nadrzecznej w Latowiczu</w:t>
      </w:r>
      <w:r>
        <w:rPr>
          <w:rFonts w:eastAsia="Arial Unicode MS" w:cs="Arial" w:ascii="Arial Narrow" w:hAnsi="Arial Narrow"/>
          <w:b/>
          <w:i/>
          <w:sz w:val="24"/>
          <w:szCs w:val="24"/>
        </w:rPr>
        <w:t xml:space="preserve"> </w:t>
      </w:r>
    </w:p>
    <w:p>
      <w:pPr>
        <w:pStyle w:val="Kolorowalistaakcent11"/>
        <w:spacing w:lineRule="auto" w:line="240" w:before="0" w:after="0"/>
        <w:ind w:left="425" w:firstLine="1"/>
        <w:contextualSpacing/>
        <w:rPr>
          <w:rFonts w:ascii="Arial" w:hAnsi="Arial" w:cs="Arial"/>
          <w:sz w:val="24"/>
          <w:szCs w:val="24"/>
        </w:rPr>
      </w:pPr>
      <w:r>
        <w:rPr>
          <w:rFonts w:cs="Arial" w:ascii="Arial" w:hAnsi="Arial"/>
          <w:sz w:val="24"/>
          <w:szCs w:val="24"/>
        </w:rPr>
        <w:t>Dowodem wniesienia wadium będzie potwierdzony przez bank odcinek polecenia dokonania przelewu lub wydruk przelewu elektronicznego, przy czym w terminie określonym dla wniesienia wadium środki powinny znaleźć się na rachunku bankowym Zamawiającego. Kserokopię potwierdzenia dokonanego przelewu należy dołączyć do oferty</w:t>
      </w:r>
    </w:p>
    <w:p>
      <w:pPr>
        <w:pStyle w:val="Kolorowalistaakcent11"/>
        <w:numPr>
          <w:ilvl w:val="0"/>
          <w:numId w:val="15"/>
        </w:numPr>
        <w:spacing w:lineRule="auto" w:line="240" w:before="0" w:after="0"/>
        <w:ind w:left="425" w:hanging="425"/>
        <w:contextualSpacing/>
        <w:rPr>
          <w:rFonts w:ascii="Arial" w:hAnsi="Arial" w:cs="Arial"/>
          <w:sz w:val="24"/>
          <w:szCs w:val="24"/>
        </w:rPr>
      </w:pPr>
      <w:r>
        <w:rPr>
          <w:rFonts w:cs="Arial" w:ascii="Arial" w:hAnsi="Arial"/>
          <w:sz w:val="24"/>
          <w:szCs w:val="24"/>
        </w:rPr>
        <w:t>Warunki zwrotu wadium wniesionego przez Wykonawców:</w:t>
      </w:r>
    </w:p>
    <w:p>
      <w:pPr>
        <w:pStyle w:val="Kolorowalistaakcent11"/>
        <w:numPr>
          <w:ilvl w:val="0"/>
          <w:numId w:val="20"/>
        </w:numPr>
        <w:tabs>
          <w:tab w:val="left" w:pos="851" w:leader="none"/>
        </w:tabs>
        <w:spacing w:lineRule="auto" w:line="240" w:before="0" w:after="0"/>
        <w:ind w:left="851" w:hanging="425"/>
        <w:contextualSpacing/>
        <w:rPr>
          <w:rFonts w:ascii="Arial" w:hAnsi="Arial" w:cs="Arial"/>
          <w:sz w:val="24"/>
          <w:szCs w:val="24"/>
        </w:rPr>
      </w:pPr>
      <w:r>
        <w:rPr>
          <w:rFonts w:cs="Arial" w:ascii="Arial" w:hAnsi="Arial"/>
          <w:sz w:val="24"/>
          <w:szCs w:val="24"/>
        </w:rPr>
        <w:t>Zamawiający zwraca wadium wszystkim Wykonawcom niezwłocznie po wyborze oferty najkorzystniejszej lub unieważnieniu postępowania, z wyjątkiem Wykonawcy, którego oferta została wybrana jako najkorzystniejsza, z zastrzeżeniem art. 46 ust. 4a ustawy</w:t>
      </w:r>
    </w:p>
    <w:p>
      <w:pPr>
        <w:pStyle w:val="Kolorowalistaakcent11"/>
        <w:numPr>
          <w:ilvl w:val="0"/>
          <w:numId w:val="20"/>
        </w:numPr>
        <w:tabs>
          <w:tab w:val="left" w:pos="284" w:leader="none"/>
          <w:tab w:val="left" w:pos="851" w:leader="none"/>
        </w:tabs>
        <w:spacing w:lineRule="auto" w:line="240" w:before="0" w:after="0"/>
        <w:ind w:left="851" w:hanging="425"/>
        <w:contextualSpacing/>
        <w:rPr>
          <w:rFonts w:ascii="Arial" w:hAnsi="Arial" w:cs="Arial"/>
          <w:sz w:val="24"/>
          <w:szCs w:val="24"/>
        </w:rPr>
      </w:pPr>
      <w:r>
        <w:rPr>
          <w:rFonts w:cs="Arial" w:ascii="Arial" w:hAnsi="Arial"/>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pPr>
        <w:pStyle w:val="Kolorowalistaakcent11"/>
        <w:numPr>
          <w:ilvl w:val="0"/>
          <w:numId w:val="20"/>
        </w:numPr>
        <w:tabs>
          <w:tab w:val="left" w:pos="284" w:leader="none"/>
          <w:tab w:val="left" w:pos="851" w:leader="none"/>
        </w:tabs>
        <w:spacing w:lineRule="auto" w:line="240" w:before="0" w:after="0"/>
        <w:ind w:left="851" w:hanging="425"/>
        <w:contextualSpacing/>
        <w:rPr>
          <w:rFonts w:ascii="Arial" w:hAnsi="Arial" w:cs="Arial"/>
          <w:sz w:val="24"/>
          <w:szCs w:val="24"/>
        </w:rPr>
      </w:pPr>
      <w:r>
        <w:rPr>
          <w:rFonts w:cs="Arial" w:ascii="Arial" w:hAnsi="Arial"/>
          <w:sz w:val="24"/>
          <w:szCs w:val="24"/>
        </w:rPr>
        <w:t>Zamawiający zwraca niezwłocznie wadium na wniosek Wykonawcy, który wycofał ofertę przed upływem terminu składania ofert</w:t>
      </w:r>
    </w:p>
    <w:p>
      <w:pPr>
        <w:pStyle w:val="Kolorowalistaakcent11"/>
        <w:numPr>
          <w:ilvl w:val="0"/>
          <w:numId w:val="20"/>
        </w:numPr>
        <w:tabs>
          <w:tab w:val="left" w:pos="284" w:leader="none"/>
          <w:tab w:val="left" w:pos="851" w:leader="none"/>
        </w:tabs>
        <w:spacing w:lineRule="auto" w:line="240" w:before="0" w:after="0"/>
        <w:ind w:left="851" w:hanging="425"/>
        <w:contextualSpacing/>
        <w:rPr>
          <w:rFonts w:ascii="Arial" w:hAnsi="Arial" w:cs="Arial"/>
          <w:sz w:val="24"/>
          <w:szCs w:val="24"/>
        </w:rPr>
      </w:pPr>
      <w:r>
        <w:rPr>
          <w:rFonts w:cs="Arial" w:ascii="Arial" w:hAnsi="Arial"/>
          <w:sz w:val="24"/>
          <w:szCs w:val="24"/>
        </w:rPr>
        <w:t>Zamawiający żąda ponownego wniesienia wadium przez Wykonawcę, któremu zwrócono wadium na podstawie art. 46 ust. 1 ustawy, jeżeli w wyniku ostatecznego rozstrzygnięcia odwołania jego oferta została wybrana jako najkorzystniejsza. Wykonawca wnosi wadium w terminie określonym przez Zamawiającego.</w:t>
      </w:r>
    </w:p>
    <w:p>
      <w:pPr>
        <w:pStyle w:val="Kolorowalistaakcent11"/>
        <w:numPr>
          <w:ilvl w:val="0"/>
          <w:numId w:val="15"/>
        </w:numPr>
        <w:tabs>
          <w:tab w:val="left" w:pos="426" w:leader="none"/>
        </w:tabs>
        <w:spacing w:lineRule="auto" w:line="240" w:before="0" w:after="0"/>
        <w:ind w:left="425" w:hanging="425"/>
        <w:contextualSpacing/>
        <w:jc w:val="both"/>
        <w:rPr>
          <w:rFonts w:ascii="Arial" w:hAnsi="Arial" w:cs="Arial"/>
          <w:sz w:val="24"/>
          <w:szCs w:val="24"/>
        </w:rPr>
      </w:pPr>
      <w:r>
        <w:rPr>
          <w:rFonts w:cs="Arial" w:ascii="Arial" w:hAnsi="Arial"/>
          <w:sz w:val="24"/>
          <w:szCs w:val="24"/>
        </w:rPr>
        <w:t>Jeżeli wadium wniesiono w pieniądzu, Zamawiający zwróci je wraz z odsetkami wynikającymi z umowy rachunku bankowego, na którym było ono przechowywane, pomniejszonymi o prowizję bankową za przelew pieniędzy na rachunek Wykonawcy. Dyspozycje w zakresie zwrotu wadium wniesionego w pieniądzu dla Wykonawcy, którego oferta została wybrana, Zamawiający przekaże do realizacji niezwłocznie, po podpisaniu przez Wykonawcę umowy</w:t>
      </w:r>
    </w:p>
    <w:p>
      <w:pPr>
        <w:pStyle w:val="Kolorowalistaakcent11"/>
        <w:numPr>
          <w:ilvl w:val="0"/>
          <w:numId w:val="15"/>
        </w:numPr>
        <w:tabs>
          <w:tab w:val="left" w:pos="426" w:leader="none"/>
        </w:tabs>
        <w:spacing w:lineRule="auto" w:line="240" w:before="0" w:after="0"/>
        <w:ind w:left="425" w:hanging="425"/>
        <w:contextualSpacing/>
        <w:jc w:val="both"/>
        <w:rPr>
          <w:rFonts w:ascii="Arial" w:hAnsi="Arial" w:cs="Arial"/>
          <w:sz w:val="24"/>
          <w:szCs w:val="24"/>
        </w:rPr>
      </w:pPr>
      <w:r>
        <w:rPr>
          <w:rFonts w:cs="Arial" w:ascii="Arial" w:hAnsi="Arial"/>
          <w:sz w:val="24"/>
          <w:szCs w:val="24"/>
        </w:rPr>
        <w:t>Zamawiający zwraca się z prośbą o dołączenie do oferty informacji o formie zwrotu wadium w przypadku wadium wpłaconego w pieniądzu należy podać numer rachunku bankowego, na który należy przelać kwotę wadium.</w:t>
      </w:r>
    </w:p>
    <w:p>
      <w:pPr>
        <w:pStyle w:val="Kolorowalistaakcent11"/>
        <w:spacing w:lineRule="auto" w:line="240" w:before="0" w:after="0"/>
        <w:ind w:left="425" w:hanging="0"/>
        <w:contextualSpacing/>
        <w:jc w:val="both"/>
        <w:rPr>
          <w:rFonts w:ascii="Arial" w:hAnsi="Arial" w:cs="Arial"/>
          <w:sz w:val="24"/>
          <w:szCs w:val="24"/>
        </w:rPr>
      </w:pPr>
      <w:r>
        <w:rPr>
          <w:rFonts w:cs="Arial" w:ascii="Arial" w:hAnsi="Arial"/>
          <w:sz w:val="24"/>
          <w:szCs w:val="24"/>
        </w:rPr>
      </w:r>
    </w:p>
    <w:p>
      <w:pPr>
        <w:pStyle w:val="Normal"/>
        <w:rPr>
          <w:rFonts w:ascii="Arial" w:hAnsi="Arial" w:cs="Arial"/>
          <w:b/>
          <w:b/>
          <w:bCs/>
          <w:i/>
          <w:i/>
          <w:iCs/>
          <w:u w:val="single"/>
        </w:rPr>
      </w:pPr>
      <w:r>
        <w:rPr>
          <w:rFonts w:cs="Arial" w:ascii="Arial" w:hAnsi="Arial"/>
          <w:b/>
          <w:bCs/>
          <w:i/>
          <w:iCs/>
        </w:rPr>
        <w:t xml:space="preserve"> </w:t>
      </w:r>
      <w:r>
        <w:rPr>
          <w:rFonts w:cs="Arial" w:ascii="Arial" w:hAnsi="Arial"/>
          <w:b/>
          <w:bCs/>
          <w:i/>
          <w:iCs/>
        </w:rPr>
        <w:t xml:space="preserve">Rozdział 10.  </w:t>
        <w:br/>
      </w:r>
      <w:r>
        <w:rPr>
          <w:rFonts w:cs="Arial" w:ascii="Arial" w:hAnsi="Arial"/>
          <w:b/>
          <w:bCs/>
          <w:i/>
          <w:iCs/>
          <w:u w:val="single"/>
        </w:rPr>
        <w:t>Termin związania ofertą</w:t>
      </w:r>
    </w:p>
    <w:p>
      <w:pPr>
        <w:pStyle w:val="Normal"/>
        <w:rPr>
          <w:rFonts w:ascii="Arial" w:hAnsi="Arial" w:cs="Arial"/>
          <w:b/>
          <w:b/>
          <w:bCs/>
          <w:i/>
          <w:i/>
          <w:iCs/>
        </w:rPr>
      </w:pPr>
      <w:r>
        <w:rPr>
          <w:rFonts w:cs="Arial" w:ascii="Arial" w:hAnsi="Arial"/>
          <w:b/>
          <w:bCs/>
          <w:i/>
          <w:iCs/>
        </w:rPr>
      </w:r>
    </w:p>
    <w:p>
      <w:pPr>
        <w:pStyle w:val="Normal"/>
        <w:numPr>
          <w:ilvl w:val="0"/>
          <w:numId w:val="4"/>
        </w:numPr>
        <w:ind w:left="426" w:hanging="426"/>
        <w:jc w:val="both"/>
        <w:rPr>
          <w:rFonts w:ascii="Arial" w:hAnsi="Arial" w:cs="Arial"/>
        </w:rPr>
      </w:pPr>
      <w:r>
        <w:rPr>
          <w:rFonts w:cs="Arial" w:ascii="Arial" w:hAnsi="Arial"/>
        </w:rPr>
        <w:t>Wykonawca składając ofertę pozostaje nią związany przez okres 30 dni. Bieg terminu związania ofertą rozpoczyna się wraz z upływem terminu składania ofert, licząc od dnia składania ofert włącznie.</w:t>
      </w:r>
    </w:p>
    <w:p>
      <w:pPr>
        <w:pStyle w:val="Normal"/>
        <w:numPr>
          <w:ilvl w:val="0"/>
          <w:numId w:val="4"/>
        </w:numPr>
        <w:ind w:left="426" w:hanging="426"/>
        <w:jc w:val="both"/>
        <w:rPr>
          <w:rFonts w:ascii="Arial" w:hAnsi="Arial" w:cs="Arial"/>
        </w:rPr>
      </w:pPr>
      <w:r>
        <w:rPr>
          <w:rFonts w:cs="Arial" w:ascii="Arial" w:hAnsi="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pPr>
        <w:pStyle w:val="Style44"/>
        <w:widowControl/>
        <w:numPr>
          <w:ilvl w:val="0"/>
          <w:numId w:val="4"/>
        </w:numPr>
        <w:tabs>
          <w:tab w:val="left" w:pos="426" w:leader="none"/>
        </w:tabs>
        <w:spacing w:lineRule="auto" w:line="240"/>
        <w:ind w:left="720" w:hanging="720"/>
        <w:jc w:val="left"/>
        <w:rPr>
          <w:rStyle w:val="FontStyle71"/>
          <w:sz w:val="24"/>
        </w:rPr>
      </w:pPr>
      <w:r>
        <w:rPr>
          <w:rStyle w:val="FontStyle71"/>
          <w:sz w:val="24"/>
        </w:rPr>
        <w:t>Odmowa wyrażenia zgody, o której mowa w pkt. 2, nie powoduje utraty wadium.</w:t>
      </w:r>
    </w:p>
    <w:p>
      <w:pPr>
        <w:pStyle w:val="Style44"/>
        <w:widowControl/>
        <w:numPr>
          <w:ilvl w:val="0"/>
          <w:numId w:val="4"/>
        </w:numPr>
        <w:tabs>
          <w:tab w:val="left" w:pos="426" w:leader="none"/>
        </w:tabs>
        <w:spacing w:lineRule="auto" w:line="240"/>
        <w:ind w:left="426" w:hanging="426"/>
        <w:rPr>
          <w:rStyle w:val="FontStyle71"/>
          <w:sz w:val="24"/>
        </w:rPr>
      </w:pPr>
      <w:r>
        <w:rPr>
          <w:rStyle w:val="FontStyle71"/>
          <w:sz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pPr>
        <w:pStyle w:val="Normal"/>
        <w:numPr>
          <w:ilvl w:val="0"/>
          <w:numId w:val="4"/>
        </w:numPr>
        <w:ind w:left="426" w:hanging="437"/>
        <w:jc w:val="both"/>
        <w:rPr>
          <w:rFonts w:ascii="Arial" w:hAnsi="Arial" w:cs="Arial"/>
          <w:sz w:val="36"/>
        </w:rPr>
      </w:pPr>
      <w:r>
        <w:rPr>
          <w:rStyle w:val="FontStyle71"/>
          <w:sz w:val="24"/>
        </w:rPr>
        <w:t>Bieg terminu związania ofertą rozpoczyna się wraz z upływem terminu składania ofert.</w:t>
      </w:r>
    </w:p>
    <w:p>
      <w:pPr>
        <w:pStyle w:val="Normal"/>
        <w:rPr/>
      </w:pPr>
      <w:r>
        <w:rPr/>
      </w:r>
    </w:p>
    <w:p>
      <w:pPr>
        <w:pStyle w:val="Normal"/>
        <w:rPr>
          <w:rFonts w:ascii="Arial" w:hAnsi="Arial" w:cs="Arial"/>
          <w:b/>
          <w:b/>
          <w:bCs/>
          <w:i/>
          <w:i/>
          <w:iCs/>
          <w:u w:val="single"/>
        </w:rPr>
      </w:pPr>
      <w:r>
        <w:rPr>
          <w:rFonts w:cs="Arial" w:ascii="Arial" w:hAnsi="Arial"/>
          <w:b/>
          <w:bCs/>
          <w:i/>
          <w:iCs/>
        </w:rPr>
        <w:t xml:space="preserve">Rozdział 11. </w:t>
        <w:br/>
      </w:r>
      <w:r>
        <w:rPr>
          <w:rFonts w:cs="Arial" w:ascii="Arial" w:hAnsi="Arial"/>
          <w:b/>
          <w:bCs/>
          <w:i/>
          <w:iCs/>
          <w:u w:val="single"/>
        </w:rPr>
        <w:t>Opis sposobu przygotowania ofert</w:t>
      </w:r>
    </w:p>
    <w:p>
      <w:pPr>
        <w:pStyle w:val="Tretekstu"/>
        <w:numPr>
          <w:ilvl w:val="0"/>
          <w:numId w:val="35"/>
        </w:numPr>
        <w:ind w:left="425" w:right="57" w:hanging="425"/>
        <w:rPr>
          <w:rFonts w:ascii="Arial" w:hAnsi="Arial" w:cs="Arial"/>
          <w:b w:val="false"/>
          <w:b w:val="false"/>
          <w:szCs w:val="24"/>
        </w:rPr>
      </w:pPr>
      <w:r>
        <w:rPr>
          <w:rFonts w:cs="Arial" w:ascii="Arial" w:hAnsi="Arial"/>
          <w:b w:val="false"/>
          <w:szCs w:val="24"/>
        </w:rPr>
        <w:t>Ofertę na druku stanowiącym załącznik nr 1 do SIWZ należy umieścić w zamkniętym, nieprzezroczystym opakowaniu (np. koperta) zaadresowanym i opisanym:</w:t>
      </w:r>
    </w:p>
    <w:p>
      <w:pPr>
        <w:pStyle w:val="Tretekstu"/>
        <w:ind w:left="425" w:right="57" w:hanging="0"/>
        <w:rPr>
          <w:rFonts w:ascii="Arial" w:hAnsi="Arial" w:cs="Arial"/>
          <w:b w:val="false"/>
          <w:b w:val="false"/>
          <w:szCs w:val="24"/>
        </w:rPr>
      </w:pPr>
      <w:r>
        <w:rPr>
          <w:rFonts w:cs="Arial" w:ascii="Arial" w:hAnsi="Arial"/>
          <w:b w:val="false"/>
          <w:szCs w:val="24"/>
        </w:rPr>
      </w:r>
    </w:p>
    <w:p>
      <w:pPr>
        <w:pStyle w:val="Normal"/>
        <w:pBdr>
          <w:top w:val="single" w:sz="4" w:space="1" w:color="00000A"/>
          <w:left w:val="single" w:sz="4" w:space="4" w:color="00000A"/>
          <w:bottom w:val="single" w:sz="4" w:space="7" w:color="00000A"/>
          <w:right w:val="single" w:sz="4" w:space="4" w:color="00000A"/>
        </w:pBdr>
        <w:rPr>
          <w:rFonts w:ascii="Arial" w:hAnsi="Arial" w:cs="Arial"/>
          <w:b/>
          <w:b/>
        </w:rPr>
      </w:pPr>
      <w:r>
        <w:rPr>
          <w:rFonts w:cs="Arial" w:ascii="Arial" w:hAnsi="Arial"/>
          <w:b/>
        </w:rPr>
        <w:t>Nadawca:</w:t>
      </w:r>
    </w:p>
    <w:p>
      <w:pPr>
        <w:pStyle w:val="Normal"/>
        <w:pBdr>
          <w:top w:val="single" w:sz="4" w:space="1" w:color="00000A"/>
          <w:left w:val="single" w:sz="4" w:space="4" w:color="00000A"/>
          <w:bottom w:val="single" w:sz="4" w:space="7" w:color="00000A"/>
          <w:right w:val="single" w:sz="4" w:space="4" w:color="00000A"/>
        </w:pBdr>
        <w:tabs>
          <w:tab w:val="left" w:pos="864" w:leader="none"/>
          <w:tab w:val="left" w:pos="4032" w:leader="none"/>
        </w:tabs>
        <w:jc w:val="both"/>
        <w:rPr>
          <w:rFonts w:ascii="Arial" w:hAnsi="Arial" w:cs="Arial"/>
        </w:rPr>
      </w:pPr>
      <w:r>
        <w:rPr>
          <w:rFonts w:cs="Arial" w:ascii="Arial" w:hAnsi="Arial"/>
        </w:rPr>
        <w:t>Nazwa i adres Wykonawcy (pieczęć).</w:t>
      </w:r>
    </w:p>
    <w:p>
      <w:pPr>
        <w:pStyle w:val="Normal"/>
        <w:pBdr>
          <w:top w:val="single" w:sz="4" w:space="1" w:color="00000A"/>
          <w:left w:val="single" w:sz="4" w:space="4" w:color="00000A"/>
          <w:bottom w:val="single" w:sz="4" w:space="7" w:color="00000A"/>
          <w:right w:val="single" w:sz="4" w:space="4" w:color="00000A"/>
        </w:pBdr>
        <w:rPr>
          <w:rFonts w:ascii="Arial" w:hAnsi="Arial" w:cs="Arial"/>
          <w:b/>
          <w:b/>
        </w:rPr>
      </w:pPr>
      <w:r>
        <w:rPr>
          <w:rFonts w:cs="Arial" w:ascii="Arial" w:hAnsi="Arial"/>
          <w:b/>
        </w:rPr>
        <w:t>Adresat:</w:t>
      </w:r>
    </w:p>
    <w:p>
      <w:pPr>
        <w:pStyle w:val="Normal"/>
        <w:pBdr>
          <w:top w:val="single" w:sz="4" w:space="1" w:color="00000A"/>
          <w:left w:val="single" w:sz="4" w:space="4" w:color="00000A"/>
          <w:bottom w:val="single" w:sz="4" w:space="7" w:color="00000A"/>
          <w:right w:val="single" w:sz="4" w:space="4" w:color="00000A"/>
        </w:pBdr>
        <w:tabs>
          <w:tab w:val="left" w:pos="284" w:leader="none"/>
        </w:tabs>
        <w:jc w:val="center"/>
        <w:rPr/>
      </w:pPr>
      <w:r>
        <w:rPr>
          <w:rFonts w:cs="Arial" w:ascii="Arial" w:hAnsi="Arial"/>
          <w:b/>
        </w:rPr>
        <w:t>Urząd Gminy Latowicz</w:t>
      </w:r>
    </w:p>
    <w:p>
      <w:pPr>
        <w:pStyle w:val="Normal"/>
        <w:pBdr>
          <w:top w:val="single" w:sz="4" w:space="1" w:color="00000A"/>
          <w:left w:val="single" w:sz="4" w:space="4" w:color="00000A"/>
          <w:bottom w:val="single" w:sz="4" w:space="7" w:color="00000A"/>
          <w:right w:val="single" w:sz="4" w:space="4" w:color="00000A"/>
        </w:pBdr>
        <w:tabs>
          <w:tab w:val="left" w:pos="284" w:leader="none"/>
        </w:tabs>
        <w:jc w:val="center"/>
        <w:rPr/>
      </w:pPr>
      <w:r>
        <w:rPr>
          <w:rFonts w:cs="Arial" w:ascii="Arial" w:hAnsi="Arial"/>
          <w:b/>
        </w:rPr>
        <w:t>ul. Rynek 6, 05-334 Latowicz</w:t>
      </w:r>
    </w:p>
    <w:p>
      <w:pPr>
        <w:pStyle w:val="Tretekstu"/>
        <w:pBdr>
          <w:top w:val="single" w:sz="4" w:space="1" w:color="00000A"/>
          <w:left w:val="single" w:sz="4" w:space="4" w:color="00000A"/>
          <w:bottom w:val="single" w:sz="4" w:space="7" w:color="00000A"/>
          <w:right w:val="single" w:sz="4" w:space="4" w:color="00000A"/>
        </w:pBdr>
        <w:tabs>
          <w:tab w:val="left" w:pos="6300" w:leader="none"/>
        </w:tabs>
        <w:jc w:val="center"/>
        <w:rPr>
          <w:rFonts w:ascii="Arial" w:hAnsi="Arial" w:cs="Arial"/>
          <w:b w:val="false"/>
          <w:b w:val="false"/>
          <w:szCs w:val="24"/>
        </w:rPr>
      </w:pPr>
      <w:r>
        <w:rPr>
          <w:rFonts w:cs="Arial" w:ascii="Arial" w:hAnsi="Arial"/>
          <w:b w:val="false"/>
          <w:szCs w:val="24"/>
        </w:rPr>
        <w:t xml:space="preserve">OFERTA NA </w:t>
      </w:r>
    </w:p>
    <w:p>
      <w:pPr>
        <w:pStyle w:val="Tretekstu"/>
        <w:pBdr>
          <w:top w:val="single" w:sz="4" w:space="1" w:color="00000A"/>
          <w:left w:val="single" w:sz="4" w:space="4" w:color="00000A"/>
          <w:bottom w:val="single" w:sz="4" w:space="7" w:color="00000A"/>
          <w:right w:val="single" w:sz="4" w:space="4" w:color="00000A"/>
        </w:pBdr>
        <w:tabs>
          <w:tab w:val="left" w:pos="6300" w:leader="none"/>
        </w:tabs>
        <w:jc w:val="center"/>
        <w:rPr>
          <w:sz w:val="24"/>
          <w:szCs w:val="24"/>
        </w:rPr>
      </w:pPr>
      <w:r>
        <w:rPr>
          <w:rFonts w:cs="Arial" w:ascii="Arial Narrow" w:hAnsi="Arial Narrow"/>
          <w:i/>
          <w:sz w:val="24"/>
          <w:szCs w:val="24"/>
          <w:lang w:val="pl-PL"/>
        </w:rPr>
        <w:t>Przebudowa ulicy Nadrzecznej w Latowiczu</w:t>
      </w:r>
      <w:r>
        <w:rPr>
          <w:rFonts w:eastAsia="Arial Unicode MS" w:cs="Arial" w:ascii="Arial Narrow" w:hAnsi="Arial Narrow"/>
          <w:i/>
          <w:sz w:val="24"/>
          <w:szCs w:val="24"/>
        </w:rPr>
        <w:t xml:space="preserve"> </w:t>
      </w:r>
      <w:r>
        <w:rPr>
          <w:rFonts w:cs="Arial" w:ascii="Arial" w:hAnsi="Arial"/>
          <w:sz w:val="24"/>
          <w:szCs w:val="24"/>
        </w:rPr>
        <w:t xml:space="preserve">   </w:t>
      </w:r>
    </w:p>
    <w:p>
      <w:pPr>
        <w:pStyle w:val="Tretekstu"/>
        <w:pBdr>
          <w:top w:val="single" w:sz="4" w:space="1" w:color="00000A"/>
          <w:left w:val="single" w:sz="4" w:space="4" w:color="00000A"/>
          <w:bottom w:val="single" w:sz="4" w:space="7" w:color="00000A"/>
          <w:right w:val="single" w:sz="4" w:space="4" w:color="00000A"/>
        </w:pBdr>
        <w:tabs>
          <w:tab w:val="left" w:pos="6300" w:leader="none"/>
        </w:tabs>
        <w:jc w:val="center"/>
        <w:rPr/>
      </w:pPr>
      <w:r>
        <w:rPr>
          <w:rFonts w:cs="Arial" w:ascii="Arial" w:hAnsi="Arial"/>
          <w:b w:val="false"/>
          <w:szCs w:val="24"/>
        </w:rPr>
        <w:t>ZNAK SPRAWY: IZP.</w:t>
      </w:r>
      <w:r>
        <w:rPr>
          <w:rFonts w:cs="Arial" w:ascii="Arial" w:hAnsi="Arial"/>
          <w:b w:val="false"/>
          <w:szCs w:val="24"/>
          <w:lang w:val="pl-PL"/>
        </w:rPr>
        <w:t>271</w:t>
      </w:r>
      <w:r>
        <w:rPr>
          <w:rFonts w:cs="Arial" w:ascii="Arial" w:hAnsi="Arial"/>
          <w:b w:val="false"/>
          <w:szCs w:val="24"/>
        </w:rPr>
        <w:t>.</w:t>
      </w:r>
      <w:r>
        <w:rPr>
          <w:rFonts w:cs="Arial" w:ascii="Arial" w:hAnsi="Arial"/>
          <w:b w:val="false"/>
          <w:szCs w:val="24"/>
          <w:lang w:val="pl-PL"/>
        </w:rPr>
        <w:t>9</w:t>
      </w:r>
      <w:r>
        <w:rPr>
          <w:rFonts w:cs="Arial" w:ascii="Arial" w:hAnsi="Arial"/>
          <w:b w:val="false"/>
          <w:szCs w:val="24"/>
        </w:rPr>
        <w:t>.201</w:t>
      </w:r>
      <w:r>
        <w:rPr>
          <w:rFonts w:cs="Arial" w:ascii="Arial" w:hAnsi="Arial"/>
          <w:b w:val="false"/>
          <w:szCs w:val="24"/>
          <w:lang w:val="pl-PL"/>
        </w:rPr>
        <w:t xml:space="preserve">7 </w:t>
      </w:r>
    </w:p>
    <w:p>
      <w:pPr>
        <w:pStyle w:val="Tretekstu"/>
        <w:pBdr>
          <w:top w:val="single" w:sz="4" w:space="1" w:color="00000A"/>
          <w:left w:val="single" w:sz="4" w:space="4" w:color="00000A"/>
          <w:bottom w:val="single" w:sz="4" w:space="7" w:color="00000A"/>
          <w:right w:val="single" w:sz="4" w:space="4" w:color="00000A"/>
        </w:pBdr>
        <w:tabs>
          <w:tab w:val="left" w:pos="6300" w:leader="none"/>
        </w:tabs>
        <w:jc w:val="center"/>
        <w:rPr>
          <w:rFonts w:ascii="Arial" w:hAnsi="Arial" w:cs="Arial"/>
          <w:szCs w:val="24"/>
        </w:rPr>
      </w:pPr>
      <w:r>
        <w:rPr>
          <w:rFonts w:cs="Arial" w:ascii="Arial" w:hAnsi="Arial"/>
          <w:szCs w:val="24"/>
        </w:rPr>
        <w:t>NIE OTWIERAĆ PRZED TERMINEM OTWARCIA OFERT</w:t>
      </w:r>
    </w:p>
    <w:p>
      <w:pPr>
        <w:pStyle w:val="Tretekstu"/>
        <w:pBdr>
          <w:top w:val="single" w:sz="4" w:space="1" w:color="00000A"/>
          <w:left w:val="single" w:sz="4" w:space="4" w:color="00000A"/>
          <w:bottom w:val="single" w:sz="4" w:space="7" w:color="00000A"/>
          <w:right w:val="single" w:sz="4" w:space="4" w:color="00000A"/>
        </w:pBdr>
        <w:tabs>
          <w:tab w:val="left" w:pos="6300" w:leader="none"/>
        </w:tabs>
        <w:jc w:val="center"/>
        <w:rPr/>
      </w:pPr>
      <w:r>
        <w:rPr>
          <w:rFonts w:cs="Arial" w:ascii="Arial" w:hAnsi="Arial"/>
          <w:b w:val="false"/>
          <w:bCs w:val="false"/>
          <w:szCs w:val="24"/>
          <w:lang w:val="pl-PL"/>
        </w:rPr>
        <w:t>27.04.</w:t>
      </w:r>
      <w:r>
        <w:rPr>
          <w:rFonts w:cs="Arial" w:ascii="Arial" w:hAnsi="Arial"/>
          <w:b w:val="false"/>
          <w:bCs w:val="false"/>
          <w:szCs w:val="24"/>
        </w:rPr>
        <w:t>201</w:t>
      </w:r>
      <w:r>
        <w:rPr>
          <w:rFonts w:cs="Arial" w:ascii="Arial" w:hAnsi="Arial"/>
          <w:b w:val="false"/>
          <w:bCs w:val="false"/>
          <w:szCs w:val="24"/>
          <w:lang w:val="pl-PL"/>
        </w:rPr>
        <w:t>7</w:t>
      </w:r>
      <w:r>
        <w:rPr>
          <w:rFonts w:cs="Arial" w:ascii="Arial" w:hAnsi="Arial"/>
          <w:b w:val="false"/>
          <w:bCs w:val="false"/>
          <w:szCs w:val="24"/>
        </w:rPr>
        <w:t xml:space="preserve">r. godz. 8:45 </w:t>
      </w:r>
    </w:p>
    <w:p>
      <w:pPr>
        <w:pStyle w:val="Tretekstu"/>
        <w:numPr>
          <w:ilvl w:val="0"/>
          <w:numId w:val="35"/>
        </w:numPr>
        <w:tabs>
          <w:tab w:val="left" w:pos="426" w:leader="none"/>
        </w:tabs>
        <w:ind w:left="425" w:right="57" w:hanging="425"/>
        <w:jc w:val="both"/>
        <w:rPr>
          <w:rFonts w:ascii="Arial" w:hAnsi="Arial" w:cs="Arial"/>
          <w:b w:val="false"/>
          <w:b w:val="false"/>
          <w:szCs w:val="24"/>
        </w:rPr>
      </w:pPr>
      <w:r>
        <w:rPr>
          <w:rFonts w:cs="Arial" w:ascii="Arial" w:hAnsi="Arial"/>
          <w:b w:val="false"/>
          <w:szCs w:val="24"/>
        </w:rPr>
        <w:t>Oferta i oświadczenia muszą być podpisane przez:</w:t>
      </w:r>
    </w:p>
    <w:p>
      <w:pPr>
        <w:pStyle w:val="Tretekstu"/>
        <w:numPr>
          <w:ilvl w:val="2"/>
          <w:numId w:val="35"/>
        </w:numPr>
        <w:ind w:left="851" w:right="57" w:hanging="426"/>
        <w:rPr>
          <w:rFonts w:ascii="Arial" w:hAnsi="Arial" w:cs="Arial"/>
          <w:b w:val="false"/>
          <w:b w:val="false"/>
          <w:szCs w:val="24"/>
        </w:rPr>
      </w:pPr>
      <w:r>
        <w:rPr>
          <w:rFonts w:cs="Arial" w:ascii="Arial" w:hAnsi="Arial"/>
          <w:b w:val="false"/>
          <w:szCs w:val="24"/>
          <w:lang w:val="pl-PL"/>
        </w:rPr>
        <w:t xml:space="preserve">  </w:t>
      </w:r>
      <w:r>
        <w:rPr>
          <w:rFonts w:cs="Arial" w:ascii="Arial" w:hAnsi="Arial"/>
          <w:b w:val="false"/>
          <w:szCs w:val="24"/>
        </w:rPr>
        <w:t>osobę/osoby upoważnione do reprezentowania Wykonawcy/Wykonawców w obrocie prawnym zgodnie z danymi ujawnionymi w KRS – rejestrze przedsiębiorców albo w ewidencji działalności gospodarczej lub Pełnomocnika,</w:t>
      </w:r>
    </w:p>
    <w:p>
      <w:pPr>
        <w:pStyle w:val="Tretekstu"/>
        <w:numPr>
          <w:ilvl w:val="2"/>
          <w:numId w:val="35"/>
        </w:numPr>
        <w:ind w:left="850" w:right="57" w:hanging="425"/>
        <w:rPr>
          <w:rFonts w:ascii="Arial" w:hAnsi="Arial" w:cs="Arial"/>
          <w:b w:val="false"/>
          <w:b w:val="false"/>
          <w:szCs w:val="24"/>
        </w:rPr>
      </w:pPr>
      <w:r>
        <w:rPr>
          <w:rFonts w:cs="Arial" w:ascii="Arial" w:hAnsi="Arial"/>
          <w:b w:val="false"/>
          <w:szCs w:val="24"/>
          <w:lang w:val="pl-PL"/>
        </w:rPr>
        <w:t xml:space="preserve">  </w:t>
      </w:r>
      <w:r>
        <w:rPr>
          <w:rFonts w:cs="Arial" w:ascii="Arial" w:hAnsi="Arial"/>
          <w:b w:val="false"/>
          <w:szCs w:val="24"/>
        </w:rPr>
        <w:t>w przypadku Wykonawców wspólnie ubiegających się o zamówienie ofertę podpisuje osoba umocowana do tej czynności prawnej.</w:t>
      </w:r>
    </w:p>
    <w:p>
      <w:pPr>
        <w:pStyle w:val="Tretekstu"/>
        <w:numPr>
          <w:ilvl w:val="0"/>
          <w:numId w:val="35"/>
        </w:numPr>
        <w:tabs>
          <w:tab w:val="left" w:pos="426" w:leader="none"/>
        </w:tabs>
        <w:ind w:left="425" w:right="57" w:hanging="425"/>
        <w:rPr>
          <w:rFonts w:ascii="Arial" w:hAnsi="Arial" w:cs="Arial"/>
          <w:b w:val="false"/>
          <w:b w:val="false"/>
          <w:szCs w:val="24"/>
        </w:rPr>
      </w:pPr>
      <w:r>
        <w:rPr>
          <w:rFonts w:cs="Arial" w:ascii="Arial" w:hAnsi="Arial"/>
          <w:b w:val="false"/>
          <w:szCs w:val="24"/>
        </w:rPr>
        <w:t>Tajemnica przedsiębiorstwa:</w:t>
      </w:r>
    </w:p>
    <w:p>
      <w:pPr>
        <w:pStyle w:val="Normal"/>
        <w:numPr>
          <w:ilvl w:val="2"/>
          <w:numId w:val="35"/>
        </w:numPr>
        <w:tabs>
          <w:tab w:val="left" w:pos="851" w:leader="none"/>
        </w:tabs>
        <w:ind w:left="850" w:hanging="425"/>
        <w:rPr>
          <w:rFonts w:ascii="Arial" w:hAnsi="Arial" w:cs="Arial"/>
        </w:rPr>
      </w:pPr>
      <w:r>
        <w:rPr>
          <w:rFonts w:cs="Arial" w:ascii="Arial" w:hAnsi="Arial"/>
        </w:rPr>
        <w:t>Wykonawca może zastrzec w ofercie, iż Zamawiający nie będzie mógł  ujawnić informacji stanowiących tajemnicę przedsiębiorstwa w rozumieniu przepisów</w:t>
        <w:br/>
        <w:t xml:space="preserve">co zwalczaniu nieuczciwej konkurencji, składając stosowne oświadczenie w którym wykaże, że </w:t>
      </w:r>
      <w:r>
        <w:rPr>
          <w:rStyle w:val="FontStyle71"/>
          <w:sz w:val="24"/>
          <w:szCs w:val="24"/>
        </w:rPr>
        <w:t>zastrzeżone informacje stanowią tajemnicę przedsiębiorstwa.</w:t>
      </w:r>
    </w:p>
    <w:p>
      <w:pPr>
        <w:pStyle w:val="Normal"/>
        <w:numPr>
          <w:ilvl w:val="2"/>
          <w:numId w:val="35"/>
        </w:numPr>
        <w:tabs>
          <w:tab w:val="left" w:pos="851" w:leader="none"/>
        </w:tabs>
        <w:ind w:left="850" w:hanging="425"/>
        <w:rPr>
          <w:rFonts w:ascii="Arial" w:hAnsi="Arial" w:cs="Arial"/>
        </w:rPr>
      </w:pPr>
      <w:r>
        <w:rPr>
          <w:rFonts w:cs="Arial" w:ascii="Arial" w:hAnsi="Arial"/>
        </w:rPr>
        <w:t>Przez tajemnicę przedsiębiorstwa w rozumieniu art. 11 ust. 4 ustawy z dnia   16 kwietnia 1993 r. o zwalczaniu nieuczciwej konkurencji (t.j. Dz. U. z 2003 r. Nr 153, poz. 1503 z późn. zm.) rozumie się nieujawnione do publicznej wiadomości informacje techniczne, technologiczne, organizacyjne przedsiębiorstwa lub inne posiadające wartość gospodarczą, co do których przedsiębiorca podjął niezbędne działania w celu zachowania ich poufności.</w:t>
      </w:r>
    </w:p>
    <w:p>
      <w:pPr>
        <w:pStyle w:val="Normal"/>
        <w:numPr>
          <w:ilvl w:val="0"/>
          <w:numId w:val="35"/>
        </w:numPr>
        <w:tabs>
          <w:tab w:val="left" w:pos="426" w:leader="none"/>
        </w:tabs>
        <w:ind w:left="426" w:hanging="426"/>
        <w:jc w:val="both"/>
        <w:rPr>
          <w:rFonts w:ascii="Arial" w:hAnsi="Arial" w:cs="Arial"/>
        </w:rPr>
      </w:pPr>
      <w:r>
        <w:rPr>
          <w:rFonts w:cs="Arial" w:ascii="Arial" w:hAnsi="Arial"/>
        </w:rPr>
        <w:t>Każdy Wykonawca może złożyć tylko jedną ofertę.</w:t>
      </w:r>
    </w:p>
    <w:p>
      <w:pPr>
        <w:pStyle w:val="Normal"/>
        <w:numPr>
          <w:ilvl w:val="1"/>
          <w:numId w:val="26"/>
        </w:numPr>
        <w:ind w:left="850" w:hanging="425"/>
        <w:rPr>
          <w:rFonts w:ascii="Arial" w:hAnsi="Arial" w:cs="Arial"/>
        </w:rPr>
      </w:pPr>
      <w:r>
        <w:rPr>
          <w:rFonts w:cs="Arial" w:ascii="Arial" w:hAnsi="Arial"/>
        </w:rPr>
        <w:t xml:space="preserve">  </w:t>
      </w:r>
      <w:r>
        <w:rPr>
          <w:rFonts w:cs="Arial" w:ascii="Arial" w:hAnsi="Arial"/>
        </w:rPr>
        <w:t>Oferta musi być złożona w formie pisemnej, zgodnie z wymaganiami opisanymi w niniejszej SIWZ.</w:t>
      </w:r>
    </w:p>
    <w:p>
      <w:pPr>
        <w:pStyle w:val="Normal"/>
        <w:numPr>
          <w:ilvl w:val="1"/>
          <w:numId w:val="26"/>
        </w:numPr>
        <w:ind w:left="850" w:hanging="425"/>
        <w:rPr>
          <w:rFonts w:ascii="Arial" w:hAnsi="Arial" w:cs="Arial"/>
        </w:rPr>
      </w:pPr>
      <w:r>
        <w:rPr>
          <w:rFonts w:cs="Arial" w:ascii="Arial" w:hAnsi="Arial"/>
        </w:rPr>
        <w:t xml:space="preserve">  </w:t>
      </w:r>
      <w:r>
        <w:rPr>
          <w:rFonts w:cs="Arial" w:ascii="Arial" w:hAnsi="Arial"/>
        </w:rPr>
        <w:t>Ofertę należy sporządzić w języku polskim, w sposób czytelny  na komputerze, maszynie lub pismem odręcznym. Wymagane specyfikacją dokumenty  i oświadczenia sporządzone w języku obcym powinny być złożone wraz  z tłumaczeniem na język polski.</w:t>
      </w:r>
    </w:p>
    <w:p>
      <w:pPr>
        <w:pStyle w:val="Normal"/>
        <w:numPr>
          <w:ilvl w:val="1"/>
          <w:numId w:val="26"/>
        </w:numPr>
        <w:ind w:left="850" w:hanging="425"/>
        <w:rPr>
          <w:rFonts w:ascii="Arial" w:hAnsi="Arial" w:cs="Arial"/>
        </w:rPr>
      </w:pPr>
      <w:r>
        <w:rPr>
          <w:rFonts w:cs="Arial" w:ascii="Arial" w:hAnsi="Arial"/>
        </w:rPr>
        <w:t xml:space="preserve">  </w:t>
      </w:r>
      <w:r>
        <w:rPr>
          <w:rFonts w:cs="Arial" w:ascii="Arial" w:hAnsi="Arial"/>
        </w:rPr>
        <w:t xml:space="preserve">Formularz oferty oraz dokumenty sporządzane przez Wykonawcę powinny być podpisane przez osoby upoważnione do składania oświadczeń woli  w imieniu Wykonawcy. </w:t>
      </w:r>
    </w:p>
    <w:p>
      <w:pPr>
        <w:pStyle w:val="Normal"/>
        <w:numPr>
          <w:ilvl w:val="1"/>
          <w:numId w:val="26"/>
        </w:numPr>
        <w:ind w:left="850" w:hanging="425"/>
        <w:rPr>
          <w:rFonts w:ascii="Arial" w:hAnsi="Arial" w:cs="Arial"/>
        </w:rPr>
      </w:pPr>
      <w:r>
        <w:rPr>
          <w:rFonts w:cs="Arial" w:ascii="Arial" w:hAnsi="Arial"/>
        </w:rPr>
        <w:t xml:space="preserve"> </w:t>
      </w:r>
      <w:r>
        <w:rPr>
          <w:rFonts w:cs="Arial" w:ascii="Arial" w:hAnsi="Arial"/>
        </w:rPr>
        <w:t>Dokumenty przedłożone przez Wykonawc</w:t>
      </w:r>
      <w:r>
        <w:rPr>
          <w:rFonts w:eastAsia="TimesNewRoman" w:cs="Arial" w:ascii="Arial" w:hAnsi="Arial"/>
        </w:rPr>
        <w:t xml:space="preserve">ę </w:t>
      </w:r>
      <w:r>
        <w:rPr>
          <w:rFonts w:cs="Arial" w:ascii="Arial" w:hAnsi="Arial"/>
        </w:rPr>
        <w:t>powinny by</w:t>
      </w:r>
      <w:r>
        <w:rPr>
          <w:rFonts w:eastAsia="TimesNewRoman" w:cs="Arial" w:ascii="Arial" w:hAnsi="Arial"/>
        </w:rPr>
        <w:t xml:space="preserve">ć </w:t>
      </w:r>
      <w:r>
        <w:rPr>
          <w:rFonts w:cs="Arial" w:ascii="Arial" w:hAnsi="Arial"/>
        </w:rPr>
        <w:t>złożone w formie oryginału lub kopii po</w:t>
      </w:r>
      <w:r>
        <w:rPr>
          <w:rFonts w:eastAsia="TimesNewRoman" w:cs="Arial" w:ascii="Arial" w:hAnsi="Arial"/>
        </w:rPr>
        <w:t>ś</w:t>
      </w:r>
      <w:r>
        <w:rPr>
          <w:rFonts w:cs="Arial" w:ascii="Arial" w:hAnsi="Arial"/>
        </w:rPr>
        <w:t>wiadczonej za zgodno</w:t>
      </w:r>
      <w:r>
        <w:rPr>
          <w:rFonts w:eastAsia="TimesNewRoman" w:cs="Arial" w:ascii="Arial" w:hAnsi="Arial"/>
        </w:rPr>
        <w:t xml:space="preserve">ść </w:t>
      </w:r>
      <w:r>
        <w:rPr>
          <w:rFonts w:cs="Arial" w:ascii="Arial" w:hAnsi="Arial"/>
        </w:rPr>
        <w:t>z oryginałem przez osob</w:t>
      </w:r>
      <w:r>
        <w:rPr>
          <w:rFonts w:eastAsia="TimesNewRoman" w:cs="Arial" w:ascii="Arial" w:hAnsi="Arial"/>
        </w:rPr>
        <w:t>ę/y</w:t>
      </w:r>
      <w:r>
        <w:rPr>
          <w:rFonts w:cs="Arial" w:ascii="Arial" w:hAnsi="Arial"/>
        </w:rPr>
        <w:t xml:space="preserve"> uprawnion</w:t>
      </w:r>
      <w:r>
        <w:rPr>
          <w:rFonts w:eastAsia="TimesNewRoman" w:cs="Arial" w:ascii="Arial" w:hAnsi="Arial"/>
        </w:rPr>
        <w:t xml:space="preserve">ą/e </w:t>
      </w:r>
      <w:r>
        <w:rPr>
          <w:rFonts w:cs="Arial" w:ascii="Arial" w:hAnsi="Arial"/>
        </w:rPr>
        <w:t>do reprezentowania Wykonawcy lub upowa</w:t>
      </w:r>
      <w:r>
        <w:rPr>
          <w:rFonts w:eastAsia="TimesNewRoman" w:cs="Arial" w:ascii="Arial" w:hAnsi="Arial"/>
        </w:rPr>
        <w:t>ż</w:t>
      </w:r>
      <w:r>
        <w:rPr>
          <w:rFonts w:cs="Arial" w:ascii="Arial" w:hAnsi="Arial"/>
        </w:rPr>
        <w:t>nion</w:t>
      </w:r>
      <w:r>
        <w:rPr>
          <w:rFonts w:eastAsia="TimesNewRoman" w:cs="Arial" w:ascii="Arial" w:hAnsi="Arial"/>
        </w:rPr>
        <w:t xml:space="preserve">ą/e </w:t>
      </w:r>
      <w:r>
        <w:rPr>
          <w:rFonts w:cs="Arial" w:ascii="Arial" w:hAnsi="Arial"/>
        </w:rPr>
        <w:t>osob</w:t>
      </w:r>
      <w:r>
        <w:rPr>
          <w:rFonts w:eastAsia="TimesNewRoman" w:cs="Arial" w:ascii="Arial" w:hAnsi="Arial"/>
        </w:rPr>
        <w:t>ę/y</w:t>
      </w:r>
      <w:r>
        <w:rPr>
          <w:rFonts w:cs="Arial" w:ascii="Arial" w:hAnsi="Arial"/>
        </w:rPr>
        <w:t>, dla której/ych upowa</w:t>
      </w:r>
      <w:r>
        <w:rPr>
          <w:rFonts w:eastAsia="TimesNewRoman" w:cs="Arial" w:ascii="Arial" w:hAnsi="Arial"/>
        </w:rPr>
        <w:t>ż</w:t>
      </w:r>
      <w:r>
        <w:rPr>
          <w:rFonts w:cs="Arial" w:ascii="Arial" w:hAnsi="Arial"/>
        </w:rPr>
        <w:t>nienie zostało doł</w:t>
      </w:r>
      <w:r>
        <w:rPr>
          <w:rFonts w:eastAsia="TimesNewRoman" w:cs="Arial" w:ascii="Arial" w:hAnsi="Arial"/>
        </w:rPr>
        <w:t>ą</w:t>
      </w:r>
      <w:r>
        <w:rPr>
          <w:rFonts w:cs="Arial" w:ascii="Arial" w:hAnsi="Arial"/>
        </w:rPr>
        <w:t>czone do oferty. Zamawiaj</w:t>
      </w:r>
      <w:r>
        <w:rPr>
          <w:rFonts w:eastAsia="TimesNewRoman" w:cs="Arial" w:ascii="Arial" w:hAnsi="Arial"/>
        </w:rPr>
        <w:t>ą</w:t>
      </w:r>
      <w:r>
        <w:rPr>
          <w:rFonts w:cs="Arial" w:ascii="Arial" w:hAnsi="Arial"/>
        </w:rPr>
        <w:t>cy mo</w:t>
      </w:r>
      <w:r>
        <w:rPr>
          <w:rFonts w:eastAsia="TimesNewRoman" w:cs="Arial" w:ascii="Arial" w:hAnsi="Arial"/>
        </w:rPr>
        <w:t>ż</w:t>
      </w:r>
      <w:r>
        <w:rPr>
          <w:rFonts w:cs="Arial" w:ascii="Arial" w:hAnsi="Arial"/>
        </w:rPr>
        <w:t xml:space="preserve">e </w:t>
      </w:r>
      <w:r>
        <w:rPr>
          <w:rFonts w:eastAsia="TimesNewRoman" w:cs="Arial" w:ascii="Arial" w:hAnsi="Arial"/>
        </w:rPr>
        <w:t>żą</w:t>
      </w:r>
      <w:r>
        <w:rPr>
          <w:rFonts w:cs="Arial" w:ascii="Arial" w:hAnsi="Arial"/>
        </w:rPr>
        <w:t>da</w:t>
      </w:r>
      <w:r>
        <w:rPr>
          <w:rFonts w:eastAsia="TimesNewRoman" w:cs="Arial" w:ascii="Arial" w:hAnsi="Arial"/>
        </w:rPr>
        <w:t>ć</w:t>
      </w:r>
      <w:r>
        <w:rPr>
          <w:rFonts w:cs="Arial" w:ascii="Arial" w:hAnsi="Arial"/>
        </w:rPr>
        <w:t xml:space="preserve"> przedstawienia oryginału lub notarialnie poświadczonej kopii dokumentu, gdy zło</w:t>
      </w:r>
      <w:r>
        <w:rPr>
          <w:rFonts w:eastAsia="TimesNewRoman" w:cs="Arial" w:ascii="Arial" w:hAnsi="Arial"/>
        </w:rPr>
        <w:t>ż</w:t>
      </w:r>
      <w:r>
        <w:rPr>
          <w:rFonts w:cs="Arial" w:ascii="Arial" w:hAnsi="Arial"/>
        </w:rPr>
        <w:t>ona przez Wykonawc</w:t>
      </w:r>
      <w:r>
        <w:rPr>
          <w:rFonts w:eastAsia="TimesNewRoman" w:cs="Arial" w:ascii="Arial" w:hAnsi="Arial"/>
        </w:rPr>
        <w:t xml:space="preserve">ę </w:t>
      </w:r>
      <w:r>
        <w:rPr>
          <w:rFonts w:cs="Arial" w:ascii="Arial" w:hAnsi="Arial"/>
        </w:rPr>
        <w:t>kopia dokumentu jest nieczytelna lub budzi w</w:t>
      </w:r>
      <w:r>
        <w:rPr>
          <w:rFonts w:eastAsia="TimesNewRoman" w:cs="Arial" w:ascii="Arial" w:hAnsi="Arial"/>
        </w:rPr>
        <w:t>ą</w:t>
      </w:r>
      <w:r>
        <w:rPr>
          <w:rFonts w:cs="Arial" w:ascii="Arial" w:hAnsi="Arial"/>
        </w:rPr>
        <w:t>tpliwo</w:t>
      </w:r>
      <w:r>
        <w:rPr>
          <w:rFonts w:eastAsia="TimesNewRoman" w:cs="Arial" w:ascii="Arial" w:hAnsi="Arial"/>
        </w:rPr>
        <w:t>ś</w:t>
      </w:r>
      <w:r>
        <w:rPr>
          <w:rFonts w:cs="Arial" w:ascii="Arial" w:hAnsi="Arial"/>
        </w:rPr>
        <w:t>ci co do jej prawdziwo</w:t>
      </w:r>
      <w:r>
        <w:rPr>
          <w:rFonts w:eastAsia="TimesNewRoman" w:cs="Arial" w:ascii="Arial" w:hAnsi="Arial"/>
        </w:rPr>
        <w:t>ś</w:t>
      </w:r>
      <w:r>
        <w:rPr>
          <w:rFonts w:cs="Arial" w:ascii="Arial" w:hAnsi="Arial"/>
        </w:rPr>
        <w:t xml:space="preserve">ci. </w:t>
      </w:r>
    </w:p>
    <w:p>
      <w:pPr>
        <w:pStyle w:val="Normal"/>
        <w:numPr>
          <w:ilvl w:val="1"/>
          <w:numId w:val="26"/>
        </w:numPr>
        <w:ind w:left="850" w:hanging="425"/>
        <w:rPr>
          <w:rFonts w:ascii="Arial" w:hAnsi="Arial" w:cs="Arial"/>
        </w:rPr>
      </w:pPr>
      <w:r>
        <w:rPr>
          <w:rFonts w:cs="Arial" w:ascii="Arial" w:hAnsi="Arial"/>
        </w:rPr>
        <w:t xml:space="preserve"> </w:t>
      </w:r>
      <w:r>
        <w:rPr>
          <w:rFonts w:cs="Arial" w:ascii="Arial" w:hAnsi="Arial"/>
        </w:rPr>
        <w:t>Wszystkie kartki oferty powinny być trwale spięte i ponumerowane.</w:t>
      </w:r>
    </w:p>
    <w:p>
      <w:pPr>
        <w:pStyle w:val="Normal"/>
        <w:numPr>
          <w:ilvl w:val="1"/>
          <w:numId w:val="26"/>
        </w:numPr>
        <w:ind w:left="850" w:hanging="425"/>
        <w:rPr>
          <w:rFonts w:ascii="Arial" w:hAnsi="Arial" w:cs="Arial"/>
        </w:rPr>
      </w:pPr>
      <w:r>
        <w:rPr>
          <w:rFonts w:cs="Arial" w:ascii="Arial" w:hAnsi="Arial"/>
        </w:rPr>
        <w:t xml:space="preserve">  </w:t>
      </w:r>
      <w:r>
        <w:rPr>
          <w:rFonts w:cs="Arial" w:ascii="Arial" w:hAnsi="Arial"/>
        </w:rPr>
        <w:t>Zamawiający wymaga, aby wszystkie miejsca, w których Wykonawca naniósł poprawki były parafowane przez osobę podpisującą ofertę.</w:t>
      </w:r>
    </w:p>
    <w:p>
      <w:pPr>
        <w:pStyle w:val="Normal"/>
        <w:numPr>
          <w:ilvl w:val="1"/>
          <w:numId w:val="26"/>
        </w:numPr>
        <w:ind w:left="850" w:hanging="425"/>
        <w:rPr>
          <w:rFonts w:ascii="Arial" w:hAnsi="Arial" w:cs="Arial"/>
        </w:rPr>
      </w:pPr>
      <w:r>
        <w:rPr>
          <w:rFonts w:cs="Arial" w:ascii="Arial" w:hAnsi="Arial"/>
        </w:rPr>
        <w:t xml:space="preserve"> </w:t>
      </w:r>
      <w:r>
        <w:rPr>
          <w:rFonts w:cs="Arial" w:ascii="Arial" w:hAnsi="Arial"/>
        </w:rPr>
        <w:t>Wykonawca ponosi wszelkie koszty związane z przygotowaniem i złożeniem oferty.</w:t>
      </w:r>
    </w:p>
    <w:p>
      <w:pPr>
        <w:pStyle w:val="Tretekstu"/>
        <w:ind w:left="851" w:right="57" w:hanging="425"/>
        <w:rPr>
          <w:rFonts w:ascii="Arial" w:hAnsi="Arial" w:cs="Arial"/>
          <w:b w:val="false"/>
          <w:b w:val="false"/>
          <w:sz w:val="22"/>
          <w:szCs w:val="22"/>
        </w:rPr>
      </w:pPr>
      <w:r>
        <w:rPr>
          <w:rFonts w:cs="Arial" w:ascii="Arial" w:hAnsi="Arial"/>
          <w:b w:val="false"/>
          <w:sz w:val="22"/>
          <w:szCs w:val="22"/>
        </w:rPr>
      </w:r>
    </w:p>
    <w:p>
      <w:pPr>
        <w:pStyle w:val="Tretekstu"/>
        <w:ind w:left="851" w:right="57" w:hanging="425"/>
        <w:rPr>
          <w:rFonts w:ascii="Arial" w:hAnsi="Arial" w:cs="Arial"/>
          <w:b w:val="false"/>
          <w:b w:val="false"/>
          <w:sz w:val="22"/>
          <w:szCs w:val="22"/>
        </w:rPr>
      </w:pPr>
      <w:r>
        <w:rPr>
          <w:rFonts w:cs="Arial" w:ascii="Arial" w:hAnsi="Arial"/>
          <w:b w:val="false"/>
          <w:sz w:val="22"/>
          <w:szCs w:val="22"/>
        </w:rPr>
      </w:r>
    </w:p>
    <w:p>
      <w:pPr>
        <w:pStyle w:val="Tretekstu"/>
        <w:ind w:left="1800" w:right="57" w:hanging="1800"/>
        <w:rPr>
          <w:rFonts w:ascii="Arial" w:hAnsi="Arial" w:cs="Arial"/>
          <w:bCs w:val="false"/>
          <w:i/>
          <w:i/>
          <w:iCs/>
          <w:szCs w:val="24"/>
        </w:rPr>
      </w:pPr>
      <w:r>
        <w:rPr>
          <w:rFonts w:cs="Arial" w:ascii="Arial" w:hAnsi="Arial"/>
          <w:bCs w:val="false"/>
          <w:i/>
          <w:iCs/>
          <w:szCs w:val="24"/>
        </w:rPr>
        <w:t xml:space="preserve">Rozdział 12.  </w:t>
      </w:r>
    </w:p>
    <w:p>
      <w:pPr>
        <w:pStyle w:val="Tretekstu"/>
        <w:ind w:left="1800" w:right="57" w:hanging="1800"/>
        <w:rPr>
          <w:rFonts w:ascii="Arial" w:hAnsi="Arial" w:cs="Arial"/>
          <w:bCs w:val="false"/>
          <w:i/>
          <w:i/>
          <w:iCs/>
          <w:szCs w:val="24"/>
          <w:u w:val="single"/>
        </w:rPr>
      </w:pPr>
      <w:bookmarkStart w:id="0" w:name="_GoBack"/>
      <w:bookmarkEnd w:id="0"/>
      <w:r>
        <w:rPr>
          <w:rFonts w:cs="Arial" w:ascii="Arial" w:hAnsi="Arial"/>
          <w:bCs w:val="false"/>
          <w:i/>
          <w:iCs/>
          <w:szCs w:val="24"/>
          <w:u w:val="single"/>
        </w:rPr>
        <w:t>Miejsce oraz termin składania i otwarcia ofert</w:t>
      </w:r>
    </w:p>
    <w:p>
      <w:pPr>
        <w:pStyle w:val="Tretekstu"/>
        <w:ind w:left="1800" w:right="57" w:hanging="1800"/>
        <w:rPr>
          <w:rFonts w:ascii="Cambria" w:hAnsi="Cambria"/>
          <w:b w:val="false"/>
          <w:b w:val="false"/>
          <w:sz w:val="28"/>
          <w:szCs w:val="28"/>
          <w:u w:val="single"/>
        </w:rPr>
      </w:pPr>
      <w:r>
        <w:rPr>
          <w:rFonts w:ascii="Cambria" w:hAnsi="Cambria"/>
          <w:b w:val="false"/>
          <w:sz w:val="28"/>
          <w:szCs w:val="28"/>
          <w:u w:val="single"/>
        </w:rPr>
      </w:r>
    </w:p>
    <w:p>
      <w:pPr>
        <w:pStyle w:val="Tretekstu"/>
        <w:numPr>
          <w:ilvl w:val="0"/>
          <w:numId w:val="5"/>
        </w:numPr>
        <w:shd w:val="clear" w:color="auto" w:fill="FFFFFF"/>
        <w:ind w:left="425" w:hanging="427"/>
        <w:rPr>
          <w:b w:val="false"/>
          <w:b w:val="false"/>
          <w:bCs w:val="false"/>
        </w:rPr>
      </w:pPr>
      <w:r>
        <w:rPr>
          <w:rFonts w:cs="Arial" w:ascii="Arial" w:hAnsi="Arial"/>
          <w:b w:val="false"/>
          <w:bCs w:val="false"/>
          <w:szCs w:val="24"/>
        </w:rPr>
        <w:t>Ofertę należy złożyć Zamawiającemu, Urząd Gminy Latowicz ul. Rynek 6, 05-334 Latowicz, I piętro</w:t>
      </w:r>
      <w:r>
        <w:rPr>
          <w:rFonts w:cs="Arial" w:ascii="Arial" w:hAnsi="Arial"/>
          <w:b w:val="false"/>
          <w:bCs w:val="false"/>
          <w:szCs w:val="24"/>
          <w:lang w:val="pl-PL"/>
        </w:rPr>
        <w:t xml:space="preserve"> pok 11</w:t>
      </w:r>
      <w:r>
        <w:rPr>
          <w:rFonts w:cs="Arial" w:ascii="Arial" w:hAnsi="Arial"/>
          <w:b w:val="false"/>
          <w:bCs w:val="false"/>
          <w:szCs w:val="24"/>
        </w:rPr>
        <w:t>,</w:t>
      </w:r>
      <w:r>
        <w:rPr>
          <w:rFonts w:cs="Arial" w:ascii="Arial" w:hAnsi="Arial"/>
          <w:b w:val="false"/>
          <w:bCs w:val="false"/>
          <w:color w:val="FF0000"/>
          <w:szCs w:val="24"/>
        </w:rPr>
        <w:t xml:space="preserve"> </w:t>
      </w:r>
      <w:r>
        <w:rPr>
          <w:rFonts w:cs="Arial" w:ascii="Arial" w:hAnsi="Arial"/>
          <w:b w:val="false"/>
          <w:bCs w:val="false"/>
          <w:szCs w:val="24"/>
        </w:rPr>
        <w:t>w terminie do dnia</w:t>
      </w:r>
      <w:r>
        <w:rPr>
          <w:rFonts w:cs="Arial" w:ascii="Arial" w:hAnsi="Arial"/>
          <w:b w:val="false"/>
          <w:bCs w:val="false"/>
          <w:szCs w:val="24"/>
          <w:lang w:val="pl-PL"/>
        </w:rPr>
        <w:t xml:space="preserve"> 27.04.</w:t>
      </w:r>
      <w:r>
        <w:rPr>
          <w:rFonts w:cs="Arial" w:ascii="Arial" w:hAnsi="Arial"/>
          <w:b w:val="false"/>
          <w:bCs w:val="false"/>
          <w:szCs w:val="24"/>
        </w:rPr>
        <w:t>201</w:t>
      </w:r>
      <w:r>
        <w:rPr>
          <w:rFonts w:cs="Arial" w:ascii="Arial" w:hAnsi="Arial"/>
          <w:b w:val="false"/>
          <w:bCs w:val="false"/>
          <w:szCs w:val="24"/>
          <w:lang w:val="pl-PL"/>
        </w:rPr>
        <w:t>7</w:t>
      </w:r>
      <w:r>
        <w:rPr>
          <w:rFonts w:cs="Arial" w:ascii="Arial" w:hAnsi="Arial"/>
          <w:b w:val="false"/>
          <w:bCs w:val="false"/>
          <w:szCs w:val="24"/>
        </w:rPr>
        <w:t xml:space="preserve"> roku, godz. 8:30</w:t>
      </w:r>
    </w:p>
    <w:p>
      <w:pPr>
        <w:pStyle w:val="Tretekstu"/>
        <w:numPr>
          <w:ilvl w:val="0"/>
          <w:numId w:val="5"/>
        </w:numPr>
        <w:shd w:val="clear" w:color="auto" w:fill="FFFFFF"/>
        <w:tabs>
          <w:tab w:val="left" w:pos="426" w:leader="none"/>
        </w:tabs>
        <w:rPr>
          <w:b w:val="false"/>
          <w:b w:val="false"/>
          <w:bCs w:val="false"/>
        </w:rPr>
      </w:pPr>
      <w:r>
        <w:rPr>
          <w:rFonts w:cs="Arial" w:ascii="Arial" w:hAnsi="Arial"/>
          <w:b w:val="false"/>
          <w:bCs w:val="false"/>
        </w:rPr>
        <w:t xml:space="preserve">Otwarcie ofert nastąpi w  Urzędzie Gminy Latowicz, ul. Rynek 6, pok. 15  </w:t>
      </w:r>
      <w:r>
        <w:rPr>
          <w:rFonts w:cs="Arial" w:ascii="Arial" w:hAnsi="Arial"/>
          <w:b w:val="false"/>
          <w:bCs w:val="false"/>
          <w:lang w:val="pl-PL"/>
        </w:rPr>
        <w:t>27.04</w:t>
      </w:r>
      <w:r>
        <w:rPr>
          <w:rFonts w:cs="Arial" w:ascii="Arial" w:hAnsi="Arial"/>
          <w:b w:val="false"/>
          <w:bCs w:val="false"/>
        </w:rPr>
        <w:t>.201</w:t>
      </w:r>
      <w:r>
        <w:rPr>
          <w:rFonts w:cs="Arial" w:ascii="Arial" w:hAnsi="Arial"/>
          <w:b w:val="false"/>
          <w:bCs w:val="false"/>
          <w:lang w:val="pl-PL"/>
        </w:rPr>
        <w:t>7</w:t>
      </w:r>
      <w:r>
        <w:rPr>
          <w:rFonts w:cs="Arial" w:ascii="Arial" w:hAnsi="Arial"/>
          <w:b w:val="false"/>
          <w:bCs w:val="false"/>
        </w:rPr>
        <w:t xml:space="preserve"> roku, godz. </w:t>
      </w:r>
      <w:r>
        <w:rPr>
          <w:rFonts w:cs="Arial" w:ascii="Arial" w:hAnsi="Arial"/>
          <w:b w:val="false"/>
          <w:bCs w:val="false"/>
          <w:szCs w:val="24"/>
          <w:lang w:val="pl-PL"/>
        </w:rPr>
        <w:t>8:45</w:t>
      </w:r>
    </w:p>
    <w:p>
      <w:pPr>
        <w:pStyle w:val="Normal"/>
        <w:numPr>
          <w:ilvl w:val="0"/>
          <w:numId w:val="5"/>
        </w:numPr>
        <w:rPr>
          <w:b w:val="false"/>
          <w:b w:val="false"/>
          <w:bCs w:val="false"/>
        </w:rPr>
      </w:pPr>
      <w:r>
        <w:rPr>
          <w:rFonts w:cs="Arial" w:ascii="Arial" w:hAnsi="Arial"/>
          <w:b w:val="false"/>
          <w:bCs w:val="false"/>
        </w:rPr>
        <w:t xml:space="preserve">Wykonawcy mogą być obecni przy otwieraniu ofert. Zainteresowani udziałem w otwarciu ofert Wykonawcy proszeni są o stawienie się o godz.  </w:t>
      </w:r>
      <w:r>
        <w:rPr>
          <w:rFonts w:cs="Arial" w:ascii="Arial" w:hAnsi="Arial"/>
          <w:b w:val="false"/>
          <w:bCs w:val="false"/>
          <w:szCs w:val="24"/>
          <w:lang w:val="pl-PL"/>
        </w:rPr>
        <w:t>8:45</w:t>
      </w:r>
      <w:r>
        <w:rPr>
          <w:rFonts w:cs="Arial" w:ascii="Arial" w:hAnsi="Arial"/>
          <w:b w:val="false"/>
          <w:bCs w:val="false"/>
        </w:rPr>
        <w:t xml:space="preserve"> w Urzędzie Gminy Latowicz, ul. Rynek 6, pok. 15 </w:t>
      </w:r>
    </w:p>
    <w:p>
      <w:pPr>
        <w:pStyle w:val="Normal"/>
        <w:numPr>
          <w:ilvl w:val="0"/>
          <w:numId w:val="5"/>
        </w:numPr>
        <w:ind w:left="425" w:hanging="427"/>
        <w:rPr>
          <w:rFonts w:ascii="Arial" w:hAnsi="Arial" w:cs="Arial"/>
        </w:rPr>
      </w:pPr>
      <w:r>
        <w:rPr>
          <w:rFonts w:cs="Arial" w:ascii="Arial" w:hAnsi="Arial"/>
        </w:rPr>
        <w:t>Bezpośrednio przed otwarciem ofert Zamawiający poda kwotę, jaką zamierza przeznaczyć na sfinansowanie zamówienia.</w:t>
      </w:r>
    </w:p>
    <w:p>
      <w:pPr>
        <w:pStyle w:val="Normal"/>
        <w:numPr>
          <w:ilvl w:val="0"/>
          <w:numId w:val="5"/>
        </w:numPr>
        <w:ind w:left="425" w:hanging="427"/>
        <w:rPr>
          <w:rFonts w:ascii="Arial" w:hAnsi="Arial" w:cs="Arial"/>
        </w:rPr>
      </w:pPr>
      <w:r>
        <w:rPr>
          <w:rFonts w:cs="Arial" w:ascii="Arial" w:hAnsi="Arial"/>
        </w:rPr>
        <w:t>Otwierając oferty Zamawiający poda nazwy (firmy) oraz adresy Wykonawców, którzy złożyli oferty, a także informacje dotyczące cen, terminu wykonania zamówienia, warunków gwarancji i warunki płatności zawartych w ofertach.</w:t>
      </w:r>
    </w:p>
    <w:p>
      <w:pPr>
        <w:pStyle w:val="Normal"/>
        <w:numPr>
          <w:ilvl w:val="0"/>
          <w:numId w:val="5"/>
        </w:numPr>
        <w:tabs>
          <w:tab w:val="left" w:pos="426" w:leader="none"/>
        </w:tabs>
        <w:ind w:left="425" w:hanging="427"/>
        <w:rPr>
          <w:rFonts w:ascii="Arial" w:hAnsi="Arial" w:cs="Arial"/>
        </w:rPr>
      </w:pPr>
      <w:r>
        <w:rPr>
          <w:rFonts w:cs="Arial" w:ascii="Arial" w:hAnsi="Arial"/>
          <w:b/>
        </w:rPr>
        <w:t xml:space="preserve">UWAGA – </w:t>
      </w:r>
      <w:r>
        <w:rPr>
          <w:rFonts w:cs="Arial" w:ascii="Arial" w:hAnsi="Arial"/>
        </w:rPr>
        <w:t>za termin złożenia oferty przyjmuje się datę i godzinę wpływu oferty do Zamawiającego.</w:t>
      </w:r>
    </w:p>
    <w:p>
      <w:pPr>
        <w:pStyle w:val="Normal"/>
        <w:ind w:left="0" w:hanging="0"/>
        <w:jc w:val="both"/>
        <w:rPr>
          <w:b/>
          <w:b/>
        </w:rPr>
      </w:pPr>
      <w:r>
        <w:rPr>
          <w:b/>
        </w:rPr>
      </w:r>
    </w:p>
    <w:p>
      <w:pPr>
        <w:pStyle w:val="Normal"/>
        <w:rPr>
          <w:rFonts w:ascii="Arial" w:hAnsi="Arial" w:cs="Arial"/>
          <w:b/>
          <w:b/>
          <w:bCs/>
          <w:i/>
          <w:i/>
          <w:iCs/>
          <w:u w:val="single"/>
        </w:rPr>
      </w:pPr>
      <w:r>
        <w:rPr>
          <w:rFonts w:cs="Arial" w:ascii="Arial" w:hAnsi="Arial"/>
          <w:b/>
          <w:bCs/>
          <w:i/>
          <w:iCs/>
        </w:rPr>
        <w:t xml:space="preserve">Rozdział 13.  </w:t>
        <w:br/>
      </w:r>
      <w:r>
        <w:rPr>
          <w:rFonts w:cs="Arial" w:ascii="Arial" w:hAnsi="Arial"/>
          <w:b/>
          <w:bCs/>
          <w:i/>
          <w:iCs/>
          <w:u w:val="single"/>
        </w:rPr>
        <w:t>Opis sposobu obliczenia ceny</w:t>
      </w:r>
    </w:p>
    <w:p>
      <w:pPr>
        <w:pStyle w:val="Normal"/>
        <w:ind w:left="1800" w:hanging="1800"/>
        <w:rPr>
          <w:sz w:val="28"/>
          <w:szCs w:val="28"/>
          <w:u w:val="single"/>
        </w:rPr>
      </w:pPr>
      <w:r>
        <w:rPr>
          <w:sz w:val="28"/>
          <w:szCs w:val="28"/>
          <w:u w:val="single"/>
        </w:rPr>
      </w:r>
    </w:p>
    <w:p>
      <w:pPr>
        <w:pStyle w:val="Normal"/>
        <w:numPr>
          <w:ilvl w:val="1"/>
          <w:numId w:val="7"/>
        </w:numPr>
        <w:ind w:left="425" w:hanging="426"/>
        <w:jc w:val="both"/>
        <w:rPr>
          <w:rFonts w:ascii="Arial" w:hAnsi="Arial" w:cs="Arial"/>
        </w:rPr>
      </w:pPr>
      <w:r>
        <w:rPr>
          <w:rFonts w:cs="Arial" w:ascii="Arial" w:hAnsi="Arial"/>
        </w:rPr>
        <w:t xml:space="preserve">Wykonawca określi </w:t>
      </w:r>
      <w:r>
        <w:rPr>
          <w:rFonts w:cs="Arial" w:ascii="Arial" w:hAnsi="Arial"/>
          <w:b/>
        </w:rPr>
        <w:t>cenę oferty</w:t>
      </w:r>
      <w:r>
        <w:rPr>
          <w:rFonts w:cs="Arial" w:ascii="Arial" w:hAnsi="Arial"/>
        </w:rPr>
        <w:t xml:space="preserve"> brutto, która stanowić będzie </w:t>
      </w:r>
      <w:r>
        <w:rPr>
          <w:rFonts w:cs="Arial" w:ascii="Arial" w:hAnsi="Arial"/>
          <w:b/>
        </w:rPr>
        <w:t>wynagrodzenie ryczałtowe</w:t>
      </w:r>
      <w:r>
        <w:rPr>
          <w:rFonts w:cs="Arial" w:ascii="Arial" w:hAnsi="Arial"/>
        </w:rPr>
        <w:t xml:space="preserve"> za realizację całego przedmiotu zamówienia, podając ją w zapisie liczbowym i słownie z dokładnością do grosza (do dwóch miejsc po przecinku).</w:t>
      </w:r>
    </w:p>
    <w:p>
      <w:pPr>
        <w:pStyle w:val="Normal"/>
        <w:numPr>
          <w:ilvl w:val="1"/>
          <w:numId w:val="7"/>
        </w:numPr>
        <w:ind w:left="425" w:hanging="426"/>
        <w:jc w:val="both"/>
        <w:rPr>
          <w:rFonts w:ascii="Arial" w:hAnsi="Arial" w:cs="Arial"/>
        </w:rPr>
      </w:pPr>
      <w:r>
        <w:rPr>
          <w:rFonts w:cs="Arial" w:ascii="Arial" w:hAnsi="Arial"/>
        </w:rPr>
        <w:t>Cenę oferty należy podać w formie wynagrodzenia ryczałtowego (art. 632 kodeksu cywilnego). Cena oferty musi zawierać wszystkie koszty niezbędne do zrealizowania zamówienia wynikające wprost z dokumentacji projektowej, zapisów umowy,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dokumentacja projektowa i specyfikacje techniczne wykonania i odbioru robót. Załączone przedmiary robót służą tylko do uzupełnienia opisu przedmiotu zamówienia i nie są podstawą do wyliczenia ceny. 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w:t>
      </w:r>
    </w:p>
    <w:p>
      <w:pPr>
        <w:pStyle w:val="Normal"/>
        <w:numPr>
          <w:ilvl w:val="1"/>
          <w:numId w:val="7"/>
        </w:numPr>
        <w:rPr>
          <w:rFonts w:ascii="Arial" w:hAnsi="Arial" w:cs="Arial"/>
        </w:rPr>
      </w:pPr>
      <w:r>
        <w:rPr>
          <w:rFonts w:cs="Arial" w:ascii="Arial" w:hAnsi="Arial"/>
        </w:rPr>
        <w:t>Rozliczenia między Zamawiającym a Wykonawcą prowadzone będą w PLN.</w:t>
      </w:r>
    </w:p>
    <w:p>
      <w:pPr>
        <w:pStyle w:val="Normal"/>
        <w:numPr>
          <w:ilvl w:val="1"/>
          <w:numId w:val="7"/>
        </w:numPr>
        <w:rPr>
          <w:rFonts w:ascii="Arial" w:hAnsi="Arial" w:cs="Arial"/>
        </w:rPr>
      </w:pPr>
      <w:r>
        <w:rPr>
          <w:rFonts w:cs="Arial" w:ascii="Arial" w:hAnsi="Arial"/>
        </w:rPr>
        <w:t>Zamawiający poprawia w ofercie:</w:t>
      </w:r>
    </w:p>
    <w:p>
      <w:pPr>
        <w:pStyle w:val="Normal"/>
        <w:numPr>
          <w:ilvl w:val="2"/>
          <w:numId w:val="35"/>
        </w:numPr>
        <w:ind w:left="709" w:hanging="425"/>
        <w:rPr>
          <w:rFonts w:ascii="Arial" w:hAnsi="Arial" w:cs="Arial"/>
        </w:rPr>
      </w:pPr>
      <w:r>
        <w:rPr>
          <w:rFonts w:cs="Arial" w:ascii="Arial" w:hAnsi="Arial"/>
        </w:rPr>
        <w:t>Oczywiste omyłki pisarskie;</w:t>
      </w:r>
    </w:p>
    <w:p>
      <w:pPr>
        <w:pStyle w:val="Normal"/>
        <w:numPr>
          <w:ilvl w:val="2"/>
          <w:numId w:val="35"/>
        </w:numPr>
        <w:ind w:left="709" w:hanging="425"/>
        <w:rPr>
          <w:rFonts w:ascii="Arial" w:hAnsi="Arial" w:cs="Arial"/>
        </w:rPr>
      </w:pPr>
      <w:r>
        <w:rPr>
          <w:rFonts w:cs="Arial" w:ascii="Arial" w:hAnsi="Arial"/>
        </w:rPr>
        <w:t>Oczywiste omyłki rachunkowe, z uwzględnieniem konsekwencji rachunkowych dokonanych poprawek;</w:t>
      </w:r>
    </w:p>
    <w:p>
      <w:pPr>
        <w:pStyle w:val="Normal"/>
        <w:numPr>
          <w:ilvl w:val="2"/>
          <w:numId w:val="35"/>
        </w:numPr>
        <w:ind w:left="709" w:hanging="425"/>
        <w:rPr>
          <w:rFonts w:ascii="Arial" w:hAnsi="Arial" w:cs="Arial"/>
        </w:rPr>
      </w:pPr>
      <w:r>
        <w:rPr>
          <w:rFonts w:cs="Arial" w:ascii="Arial" w:hAnsi="Arial"/>
        </w:rPr>
        <w:t xml:space="preserve">Inne omyłki polegające na niezgodności oferty ze specyfikacją istotnych warunków zamówienia, niepowodujące istotnych zmian w treści oferty </w:t>
      </w:r>
    </w:p>
    <w:p>
      <w:pPr>
        <w:pStyle w:val="BodyText2"/>
        <w:spacing w:lineRule="auto" w:line="240" w:before="0" w:after="0"/>
        <w:ind w:left="709" w:hanging="425"/>
        <w:rPr>
          <w:rFonts w:ascii="Arial" w:hAnsi="Arial" w:cs="Arial"/>
        </w:rPr>
      </w:pPr>
      <w:r>
        <w:rPr>
          <w:rFonts w:cs="Arial" w:ascii="Arial" w:hAnsi="Arial"/>
        </w:rPr>
        <w:t>- niezwłocznie zawiadamiając o tym Wykonawcę, którego oferta została poprawiona.</w:t>
      </w:r>
    </w:p>
    <w:p>
      <w:pPr>
        <w:pStyle w:val="BodyText2"/>
        <w:numPr>
          <w:ilvl w:val="0"/>
          <w:numId w:val="0"/>
        </w:numPr>
        <w:spacing w:lineRule="auto" w:line="240" w:before="0" w:after="0"/>
        <w:ind w:left="357" w:hanging="357"/>
        <w:rPr/>
      </w:pPr>
      <w:r>
        <w:rPr>
          <w:rFonts w:cs="Arial" w:ascii="Arial" w:hAnsi="Aria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pPr>
        <w:pStyle w:val="Normal"/>
        <w:numPr>
          <w:ilvl w:val="0"/>
          <w:numId w:val="26"/>
        </w:numPr>
        <w:ind w:left="357" w:hanging="357"/>
        <w:jc w:val="both"/>
        <w:rPr>
          <w:rFonts w:ascii="Arial" w:hAnsi="Arial" w:cs="Arial"/>
        </w:rPr>
      </w:pPr>
      <w:r>
        <w:rPr>
          <w:rFonts w:cs="Arial" w:ascii="Arial" w:hAnsi="Arial"/>
        </w:rPr>
        <w:t>Każdy z Wykonawców może zaproponować tylko jedną cenę i nie może jej zmienić.</w:t>
      </w:r>
    </w:p>
    <w:p>
      <w:pPr>
        <w:pStyle w:val="Normal"/>
        <w:numPr>
          <w:ilvl w:val="0"/>
          <w:numId w:val="26"/>
        </w:numPr>
        <w:ind w:left="357" w:hanging="357"/>
        <w:jc w:val="both"/>
        <w:rPr>
          <w:rFonts w:ascii="Arial" w:hAnsi="Arial" w:cs="Arial"/>
        </w:rPr>
      </w:pPr>
      <w:r>
        <w:rPr>
          <w:rFonts w:cs="Arial" w:ascii="Arial" w:hAnsi="Arial"/>
        </w:rPr>
        <w:t>Zaoferowana cena dotyczy całego przedmiotu zamówienia.</w:t>
      </w:r>
    </w:p>
    <w:p>
      <w:pPr>
        <w:pStyle w:val="Normal"/>
        <w:numPr>
          <w:ilvl w:val="0"/>
          <w:numId w:val="26"/>
        </w:numPr>
        <w:ind w:left="357" w:hanging="357"/>
        <w:jc w:val="both"/>
        <w:rPr>
          <w:rFonts w:ascii="Arial" w:hAnsi="Arial" w:cs="Arial"/>
        </w:rPr>
      </w:pPr>
      <w:r>
        <w:rPr>
          <w:rFonts w:cs="Arial" w:ascii="Arial" w:hAnsi="Arial"/>
        </w:rPr>
        <w:t>Cena musi uwzględniać wszystkie wymagania SIWZ oraz obejmować wszelkie koszty, jakie poniesie Wykonawca z tytułu należytej oraz zgodnej z obowiązującymi przepisami realizacji przedmiotu zamówienia w tym związanych m.in. z :</w:t>
      </w:r>
    </w:p>
    <w:p>
      <w:pPr>
        <w:pStyle w:val="Normal"/>
        <w:numPr>
          <w:ilvl w:val="1"/>
          <w:numId w:val="26"/>
        </w:numPr>
        <w:ind w:left="993" w:hanging="709"/>
        <w:rPr>
          <w:rFonts w:ascii="Arial" w:hAnsi="Arial" w:cs="Arial"/>
        </w:rPr>
      </w:pPr>
      <w:r>
        <w:rPr>
          <w:rFonts w:cs="Arial" w:ascii="Arial" w:hAnsi="Arial"/>
        </w:rPr>
        <w:t xml:space="preserve">Robocizną i wszelkimi kosztami z nią związanymi. </w:t>
      </w:r>
    </w:p>
    <w:p>
      <w:pPr>
        <w:pStyle w:val="Normal"/>
        <w:numPr>
          <w:ilvl w:val="1"/>
          <w:numId w:val="26"/>
        </w:numPr>
        <w:ind w:left="709" w:hanging="425"/>
        <w:rPr>
          <w:rFonts w:ascii="Arial" w:hAnsi="Arial" w:cs="Arial"/>
        </w:rPr>
      </w:pPr>
      <w:r>
        <w:rPr>
          <w:rFonts w:cs="Arial" w:ascii="Arial" w:hAnsi="Arial"/>
        </w:rPr>
        <w:t xml:space="preserve">Dostawą materiałów i wyposażenia, ich magazynowaniem i wszelkimi kosztami z tym związanymi włączając straty i transport na budowę. </w:t>
      </w:r>
    </w:p>
    <w:p>
      <w:pPr>
        <w:pStyle w:val="Normal"/>
        <w:numPr>
          <w:ilvl w:val="1"/>
          <w:numId w:val="26"/>
        </w:numPr>
        <w:ind w:left="993" w:hanging="709"/>
        <w:rPr>
          <w:rFonts w:ascii="Arial" w:hAnsi="Arial" w:cs="Arial"/>
        </w:rPr>
      </w:pPr>
      <w:r>
        <w:rPr>
          <w:rFonts w:cs="Arial" w:ascii="Arial" w:hAnsi="Arial"/>
        </w:rPr>
        <w:t>Kosztami prób, nadzorów i odbiorów.</w:t>
      </w:r>
    </w:p>
    <w:p>
      <w:pPr>
        <w:pStyle w:val="Normal"/>
        <w:numPr>
          <w:ilvl w:val="1"/>
          <w:numId w:val="26"/>
        </w:numPr>
        <w:tabs>
          <w:tab w:val="left" w:pos="709" w:leader="none"/>
        </w:tabs>
        <w:ind w:left="709" w:hanging="425"/>
        <w:rPr>
          <w:rFonts w:ascii="Arial" w:hAnsi="Arial" w:cs="Arial"/>
        </w:rPr>
      </w:pPr>
      <w:r>
        <w:rPr>
          <w:rFonts w:cs="Arial" w:ascii="Arial" w:hAnsi="Arial"/>
        </w:rPr>
        <w:t xml:space="preserve">Kosztami dostawy, magazynowania, zabezpieczenia, ubezpieczenia materiałów i urządzeń oraz wszelkimi kosztami z tym związanymi. </w:t>
      </w:r>
    </w:p>
    <w:p>
      <w:pPr>
        <w:pStyle w:val="Normal"/>
        <w:numPr>
          <w:ilvl w:val="1"/>
          <w:numId w:val="26"/>
        </w:numPr>
        <w:ind w:left="709" w:hanging="425"/>
        <w:rPr>
          <w:rFonts w:ascii="Arial" w:hAnsi="Arial" w:cs="Arial"/>
        </w:rPr>
      </w:pPr>
      <w:r>
        <w:rPr>
          <w:rFonts w:cs="Arial" w:ascii="Arial" w:hAnsi="Arial"/>
        </w:rPr>
        <w:t>Sprzętem, jego dostawą, utrzymaniem, zasilaniem, zużyciem mediów dla potrzeb wykonania robót objętych umową.</w:t>
      </w:r>
    </w:p>
    <w:p>
      <w:pPr>
        <w:pStyle w:val="Normal"/>
        <w:numPr>
          <w:ilvl w:val="1"/>
          <w:numId w:val="26"/>
        </w:numPr>
        <w:ind w:left="709" w:hanging="425"/>
        <w:rPr>
          <w:rFonts w:ascii="Arial" w:hAnsi="Arial" w:cs="Arial"/>
        </w:rPr>
      </w:pPr>
      <w:r>
        <w:rPr>
          <w:rFonts w:cs="Arial" w:ascii="Arial" w:hAnsi="Arial"/>
        </w:rPr>
        <w:t xml:space="preserve">Maszynami budowlanymi i wszystkimi kosztami z tym związanymi włączając paliwo, energię, części i materiały pomocnicze. </w:t>
      </w:r>
    </w:p>
    <w:p>
      <w:pPr>
        <w:pStyle w:val="Normal"/>
        <w:numPr>
          <w:ilvl w:val="0"/>
          <w:numId w:val="26"/>
        </w:numPr>
        <w:ind w:left="357" w:hanging="357"/>
        <w:jc w:val="both"/>
        <w:rPr>
          <w:rFonts w:ascii="Arial" w:hAnsi="Arial" w:cs="Arial"/>
          <w:b/>
          <w:b/>
          <w:sz w:val="28"/>
          <w:szCs w:val="28"/>
        </w:rPr>
      </w:pPr>
      <w:r>
        <w:rPr>
          <w:rFonts w:cs="Arial" w:ascii="Arial" w:hAnsi="Arial"/>
        </w:rPr>
        <w:t xml:space="preserve">Dopuszcza się przeprowadzenie wizji lokalnej terenu budowy w celu uzyskania informacji koniecznych do obliczenia ceny, przygotowania ofert i zawarcia umowy. Koszty związane z   przeprowadzeniem wizji lokalnej ponosi Wykonawca. Zamawiający zapewni każdemu Wykonawcy możliwość wejścia na teren budowy i swobodne zbieranie informacji. </w:t>
      </w:r>
    </w:p>
    <w:p>
      <w:pPr>
        <w:pStyle w:val="Normal"/>
        <w:spacing w:lineRule="auto" w:line="360" w:before="120" w:after="0"/>
        <w:ind w:left="1080" w:hanging="0"/>
        <w:jc w:val="both"/>
        <w:rPr>
          <w:color w:val="008000"/>
        </w:rPr>
      </w:pPr>
      <w:r>
        <w:rPr>
          <w:color w:val="008000"/>
        </w:rPr>
      </w:r>
    </w:p>
    <w:p>
      <w:pPr>
        <w:pStyle w:val="Pkt"/>
        <w:spacing w:lineRule="auto" w:line="240" w:before="0" w:after="0"/>
        <w:ind w:left="851" w:hanging="851"/>
        <w:rPr>
          <w:rFonts w:ascii="Arial" w:hAnsi="Arial" w:cs="Arial"/>
          <w:b/>
          <w:b/>
          <w:bCs/>
          <w:i/>
          <w:i/>
          <w:iCs/>
          <w:sz w:val="24"/>
          <w:szCs w:val="24"/>
        </w:rPr>
      </w:pPr>
      <w:r>
        <w:rPr>
          <w:rFonts w:cs="Arial" w:ascii="Arial" w:hAnsi="Arial"/>
          <w:b/>
          <w:bCs/>
          <w:i/>
          <w:iCs/>
          <w:sz w:val="24"/>
          <w:szCs w:val="24"/>
        </w:rPr>
        <w:t>Rozdział 14.</w:t>
      </w:r>
    </w:p>
    <w:p>
      <w:pPr>
        <w:pStyle w:val="Pkt"/>
        <w:spacing w:lineRule="auto" w:line="240" w:before="0" w:after="0"/>
        <w:ind w:left="0" w:hanging="0"/>
        <w:rPr>
          <w:rFonts w:ascii="Arial" w:hAnsi="Arial" w:cs="Arial"/>
          <w:b/>
          <w:b/>
          <w:bCs/>
          <w:i/>
          <w:i/>
          <w:iCs/>
          <w:sz w:val="24"/>
          <w:szCs w:val="24"/>
          <w:u w:val="single"/>
        </w:rPr>
      </w:pPr>
      <w:r>
        <w:rPr>
          <w:rFonts w:cs="Arial" w:ascii="Arial" w:hAnsi="Arial"/>
          <w:b/>
          <w:bCs/>
          <w:i/>
          <w:iCs/>
          <w:sz w:val="24"/>
          <w:szCs w:val="24"/>
          <w:u w:val="single"/>
        </w:rPr>
        <w:t>Opis kryteriów, którymi Zamawiający będzie się kierował przy wyborze oferty.</w:t>
      </w:r>
    </w:p>
    <w:p>
      <w:pPr>
        <w:pStyle w:val="Pkt"/>
        <w:spacing w:lineRule="auto" w:line="240" w:before="0" w:after="0"/>
        <w:ind w:left="0" w:hanging="0"/>
        <w:rPr>
          <w:rFonts w:ascii="Arial" w:hAnsi="Arial" w:cs="Arial"/>
          <w:b/>
          <w:b/>
          <w:sz w:val="24"/>
          <w:szCs w:val="24"/>
        </w:rPr>
      </w:pPr>
      <w:r>
        <w:rPr>
          <w:rFonts w:cs="Arial" w:ascii="Arial" w:hAnsi="Arial"/>
          <w:b/>
          <w:sz w:val="24"/>
          <w:szCs w:val="24"/>
        </w:rPr>
      </w:r>
    </w:p>
    <w:p>
      <w:pPr>
        <w:pStyle w:val="Normal"/>
        <w:rPr>
          <w:rFonts w:ascii="Arial" w:hAnsi="Arial" w:eastAsia="Calibri" w:cs="Arial"/>
        </w:rPr>
      </w:pPr>
      <w:r>
        <w:rPr>
          <w:rFonts w:eastAsia="Calibri" w:cs="Arial" w:ascii="Arial" w:hAnsi="Arial"/>
          <w:color w:val="000000"/>
        </w:rPr>
        <w:t xml:space="preserve">Przy wyborze oferty Zamawiający będzie się kierował następującymi kryteriami </w:t>
      </w:r>
      <w:r>
        <w:rPr>
          <w:rFonts w:eastAsia="Calibri" w:cs="Arial" w:ascii="Arial" w:hAnsi="Arial"/>
        </w:rPr>
        <w:t>oceny ofert:</w:t>
      </w:r>
    </w:p>
    <w:p>
      <w:pPr>
        <w:pStyle w:val="Normal"/>
        <w:rPr>
          <w:rFonts w:ascii="Arial" w:hAnsi="Arial" w:eastAsia="Calibri" w:cs="Arial"/>
          <w:b/>
          <w:b/>
          <w:color w:val="000000"/>
        </w:rPr>
      </w:pPr>
      <w:r>
        <w:rPr>
          <w:rFonts w:eastAsia="Calibri" w:cs="Arial" w:ascii="Arial" w:hAnsi="Arial"/>
          <w:b/>
          <w:color w:val="000000"/>
        </w:rPr>
        <w:t>Kryterium I - cena 60%,</w:t>
      </w:r>
    </w:p>
    <w:p>
      <w:pPr>
        <w:pStyle w:val="Normal"/>
        <w:rPr/>
      </w:pPr>
      <w:r>
        <w:rPr>
          <w:rFonts w:eastAsia="Calibri" w:cs="Arial" w:ascii="Arial" w:hAnsi="Arial"/>
          <w:b/>
          <w:color w:val="000000"/>
        </w:rPr>
        <w:t>Kryterium II - gwarancja 40%</w:t>
      </w:r>
    </w:p>
    <w:p>
      <w:pPr>
        <w:pStyle w:val="Normal"/>
        <w:rPr>
          <w:rFonts w:ascii="Arial" w:hAnsi="Arial" w:eastAsia="Calibri" w:cs="Arial"/>
          <w:b/>
          <w:b/>
          <w:color w:val="000000"/>
        </w:rPr>
      </w:pPr>
      <w:r>
        <w:rPr>
          <w:rFonts w:eastAsia="Calibri" w:cs="Arial" w:ascii="Arial" w:hAnsi="Arial"/>
          <w:b/>
          <w:color w:val="000000"/>
        </w:rPr>
      </w:r>
    </w:p>
    <w:p>
      <w:pPr>
        <w:pStyle w:val="Normal"/>
        <w:rPr>
          <w:rFonts w:ascii="Arial" w:hAnsi="Arial" w:eastAsia="Calibri" w:cs="Arial"/>
          <w:color w:val="000000"/>
        </w:rPr>
      </w:pPr>
      <w:r>
        <w:rPr>
          <w:rFonts w:eastAsia="Calibri" w:cs="Arial" w:ascii="Arial" w:hAnsi="Arial"/>
          <w:color w:val="000000"/>
        </w:rPr>
        <w:t xml:space="preserve">Zostanie wybrana oferta, która przedstawia najkorzystniejszy bilans </w:t>
      </w:r>
      <w:r>
        <w:rPr>
          <w:rFonts w:eastAsia="Calibri" w:cs="Arial" w:ascii="Arial" w:hAnsi="Arial"/>
          <w:bCs/>
          <w:iCs/>
          <w:color w:val="000000"/>
        </w:rPr>
        <w:t xml:space="preserve">ceny </w:t>
      </w:r>
      <w:r>
        <w:rPr>
          <w:rFonts w:eastAsia="Calibri" w:cs="Arial" w:ascii="Arial" w:hAnsi="Arial"/>
          <w:color w:val="000000"/>
        </w:rPr>
        <w:t xml:space="preserve">i </w:t>
      </w:r>
      <w:r>
        <w:rPr>
          <w:rFonts w:eastAsia="Calibri" w:cs="Arial" w:ascii="Arial" w:hAnsi="Arial"/>
          <w:bCs/>
          <w:iCs/>
          <w:color w:val="000000"/>
        </w:rPr>
        <w:t xml:space="preserve">pozostałych kryteriów oceny ofert </w:t>
      </w:r>
      <w:r>
        <w:rPr>
          <w:rFonts w:eastAsia="Calibri" w:cs="Arial" w:ascii="Arial" w:hAnsi="Arial"/>
          <w:color w:val="000000"/>
        </w:rPr>
        <w:t>w oparciu o następujący algorytm:</w:t>
      </w:r>
    </w:p>
    <w:p>
      <w:pPr>
        <w:pStyle w:val="Normal"/>
        <w:rPr>
          <w:rFonts w:ascii="Arial" w:hAnsi="Arial" w:eastAsia="Calibri" w:cs="Arial"/>
          <w:color w:val="000000"/>
        </w:rPr>
      </w:pPr>
      <w:r>
        <w:rPr>
          <w:rFonts w:eastAsia="Calibri" w:cs="Arial" w:ascii="Arial" w:hAnsi="Arial"/>
          <w:color w:val="000000"/>
        </w:rPr>
        <w:t>O = C + G = T, gdzie:</w:t>
      </w:r>
    </w:p>
    <w:p>
      <w:pPr>
        <w:pStyle w:val="Normal"/>
        <w:rPr>
          <w:rFonts w:ascii="Arial" w:hAnsi="Arial" w:eastAsia="Calibri" w:cs="Arial"/>
          <w:color w:val="000000"/>
        </w:rPr>
      </w:pPr>
      <w:r>
        <w:rPr>
          <w:rFonts w:eastAsia="Calibri" w:cs="Arial" w:ascii="Arial" w:hAnsi="Arial"/>
          <w:color w:val="000000"/>
        </w:rPr>
        <w:t>O = suma punktów jaką Wykonawca uzyskał za oba kryteria oceny ofert</w:t>
      </w:r>
    </w:p>
    <w:p>
      <w:pPr>
        <w:pStyle w:val="Normal"/>
        <w:rPr>
          <w:rFonts w:ascii="Arial" w:hAnsi="Arial" w:eastAsia="Calibri" w:cs="Arial"/>
          <w:b/>
          <w:b/>
          <w:bCs/>
          <w:iCs/>
          <w:color w:val="000000"/>
        </w:rPr>
      </w:pPr>
      <w:r>
        <w:rPr>
          <w:rFonts w:eastAsia="Calibri" w:cs="Arial" w:ascii="Arial" w:hAnsi="Arial"/>
          <w:color w:val="000000"/>
        </w:rPr>
        <w:t xml:space="preserve">C = ilość punktów jaką Wykonawca uzyskał za kryterium </w:t>
      </w:r>
      <w:r>
        <w:rPr>
          <w:rFonts w:eastAsia="Calibri" w:cs="Arial" w:ascii="Arial" w:hAnsi="Arial"/>
          <w:b/>
          <w:bCs/>
          <w:iCs/>
          <w:color w:val="000000"/>
        </w:rPr>
        <w:t>cena</w:t>
      </w:r>
    </w:p>
    <w:p>
      <w:pPr>
        <w:pStyle w:val="Normal"/>
        <w:rPr>
          <w:rFonts w:ascii="Arial" w:hAnsi="Arial" w:eastAsia="Calibri" w:cs="Arial"/>
          <w:b/>
          <w:b/>
          <w:bCs/>
          <w:iCs/>
          <w:color w:val="000000"/>
        </w:rPr>
      </w:pPr>
      <w:r>
        <w:rPr>
          <w:rFonts w:eastAsia="Calibri" w:cs="Arial" w:ascii="Arial" w:hAnsi="Arial"/>
          <w:color w:val="000000"/>
        </w:rPr>
        <w:t xml:space="preserve">G = ilość punktów jaką Wykonawca uzyskał za kryterium </w:t>
      </w:r>
      <w:r>
        <w:rPr>
          <w:rFonts w:eastAsia="Calibri" w:cs="Arial" w:ascii="Arial" w:hAnsi="Arial"/>
          <w:b/>
          <w:bCs/>
          <w:iCs/>
          <w:color w:val="000000"/>
        </w:rPr>
        <w:t>gwarancja</w:t>
      </w:r>
    </w:p>
    <w:p>
      <w:pPr>
        <w:pStyle w:val="Normal"/>
        <w:rPr>
          <w:rFonts w:ascii="Arial" w:hAnsi="Arial" w:eastAsia="Calibri" w:cs="Arial"/>
          <w:b/>
          <w:b/>
          <w:bCs/>
          <w:iCs/>
          <w:color w:val="000000"/>
        </w:rPr>
      </w:pPr>
      <w:r>
        <w:rPr>
          <w:rFonts w:eastAsia="Calibri" w:cs="Arial" w:ascii="Arial" w:hAnsi="Arial"/>
          <w:bCs/>
          <w:iCs/>
          <w:color w:val="000000"/>
        </w:rPr>
        <w:t xml:space="preserve">T = ilość punktów jaką Wykonawca uzyskał za kryterium </w:t>
      </w:r>
      <w:r>
        <w:rPr>
          <w:rFonts w:eastAsia="Calibri" w:cs="Arial" w:ascii="Arial" w:hAnsi="Arial"/>
          <w:b/>
          <w:bCs/>
          <w:iCs/>
          <w:color w:val="000000"/>
        </w:rPr>
        <w:t>termin wykonania</w:t>
      </w:r>
    </w:p>
    <w:p>
      <w:pPr>
        <w:pStyle w:val="Normal"/>
        <w:rPr>
          <w:rFonts w:ascii="Arial" w:hAnsi="Arial" w:eastAsia="Calibri" w:cs="Arial"/>
          <w:color w:val="000000"/>
        </w:rPr>
      </w:pPr>
      <w:r>
        <w:rPr>
          <w:rFonts w:eastAsia="Calibri" w:cs="Arial" w:ascii="Arial" w:hAnsi="Arial"/>
          <w:color w:val="000000"/>
        </w:rPr>
        <w:t xml:space="preserve">        </w:t>
      </w:r>
    </w:p>
    <w:p>
      <w:pPr>
        <w:pStyle w:val="Normal"/>
        <w:rPr>
          <w:rFonts w:ascii="Arial" w:hAnsi="Arial" w:eastAsia="Calibri" w:cs="Arial"/>
          <w:color w:val="000000"/>
        </w:rPr>
      </w:pPr>
      <w:r>
        <w:rPr>
          <w:rFonts w:eastAsia="Calibri" w:cs="Arial" w:ascii="Arial" w:hAnsi="Arial"/>
          <w:b/>
          <w:color w:val="000000"/>
        </w:rPr>
        <w:t>Kryterium I - cena</w:t>
      </w:r>
    </w:p>
    <w:p>
      <w:pPr>
        <w:pStyle w:val="Normal"/>
        <w:rPr>
          <w:rFonts w:ascii="Arial" w:hAnsi="Arial" w:eastAsia="Calibri" w:cs="Arial"/>
          <w:color w:val="000000"/>
        </w:rPr>
      </w:pPr>
      <w:r>
        <w:rPr>
          <w:rFonts w:eastAsia="Calibri" w:cs="Arial" w:ascii="Arial" w:hAnsi="Arial"/>
          <w:color w:val="000000"/>
        </w:rPr>
      </w:r>
    </w:p>
    <w:p>
      <w:pPr>
        <w:pStyle w:val="Normal"/>
        <w:rPr>
          <w:rFonts w:ascii="Arial" w:hAnsi="Arial" w:eastAsia="Calibri" w:cs="Arial"/>
          <w:color w:val="000000"/>
          <w:sz w:val="16"/>
          <w:szCs w:val="16"/>
        </w:rPr>
      </w:pPr>
      <w:r>
        <w:rPr>
          <w:rFonts w:eastAsia="Calibri" w:cs="Arial" w:ascii="Arial" w:hAnsi="Arial"/>
          <w:color w:val="000000"/>
        </w:rPr>
        <w:t xml:space="preserve">              </w:t>
      </w:r>
      <w:r>
        <w:rPr>
          <w:rFonts w:eastAsia="Calibri" w:cs="Arial" w:ascii="Arial" w:hAnsi="Arial"/>
          <w:color w:val="000000"/>
        </w:rPr>
        <w:t>C</w:t>
      </w:r>
      <w:r>
        <w:rPr>
          <w:rFonts w:eastAsia="Calibri" w:cs="Arial" w:ascii="Arial" w:hAnsi="Arial"/>
          <w:color w:val="000000"/>
          <w:sz w:val="16"/>
          <w:szCs w:val="16"/>
        </w:rPr>
        <w:t>.min.</w:t>
      </w:r>
    </w:p>
    <w:p>
      <w:pPr>
        <w:pStyle w:val="Normal"/>
        <w:rPr>
          <w:rFonts w:ascii="Arial" w:hAnsi="Arial" w:eastAsia="Calibri" w:cs="Arial"/>
          <w:color w:val="000000"/>
          <w:lang w:val="en-US"/>
        </w:rPr>
      </w:pPr>
      <w:r>
        <w:rPr>
          <w:rFonts w:eastAsia="Calibri" w:cs="Arial" w:ascii="Arial" w:hAnsi="Arial"/>
          <w:color w:val="000000"/>
          <w:lang w:val="en-US"/>
        </w:rPr>
        <w:t>C = ------------------ x 60</w:t>
      </w:r>
    </w:p>
    <w:p>
      <w:pPr>
        <w:pStyle w:val="Normal"/>
        <w:rPr>
          <w:rFonts w:ascii="Arial" w:hAnsi="Arial" w:eastAsia="Calibri" w:cs="Arial"/>
          <w:color w:val="000000"/>
          <w:sz w:val="16"/>
          <w:szCs w:val="16"/>
          <w:lang w:val="en-US"/>
        </w:rPr>
      </w:pPr>
      <w:r>
        <w:rPr>
          <w:rFonts w:eastAsia="Calibri" w:cs="Arial" w:ascii="Arial" w:hAnsi="Arial"/>
          <w:color w:val="000000"/>
          <w:lang w:val="en-US"/>
        </w:rPr>
        <w:t xml:space="preserve">               </w:t>
      </w:r>
      <w:r>
        <w:rPr>
          <w:rFonts w:eastAsia="Calibri" w:cs="Arial" w:ascii="Arial" w:hAnsi="Arial"/>
          <w:color w:val="000000"/>
          <w:lang w:val="en-US"/>
        </w:rPr>
        <w:t>C</w:t>
      </w:r>
      <w:r>
        <w:rPr>
          <w:rFonts w:eastAsia="Calibri" w:cs="Arial" w:ascii="Arial" w:hAnsi="Arial"/>
          <w:color w:val="000000"/>
          <w:sz w:val="16"/>
          <w:szCs w:val="16"/>
          <w:lang w:val="en-US"/>
        </w:rPr>
        <w:t xml:space="preserve"> bad</w:t>
      </w:r>
    </w:p>
    <w:p>
      <w:pPr>
        <w:pStyle w:val="Normal"/>
        <w:rPr>
          <w:rFonts w:ascii="Arial" w:hAnsi="Arial" w:eastAsia="Calibri" w:cs="Arial"/>
          <w:color w:val="000000"/>
        </w:rPr>
      </w:pPr>
      <w:r>
        <w:rPr>
          <w:rFonts w:eastAsia="Calibri" w:cs="Arial" w:ascii="Arial" w:hAnsi="Arial"/>
          <w:color w:val="000000"/>
          <w:lang w:val="en-US"/>
        </w:rPr>
        <w:t xml:space="preserve">C </w:t>
      </w:r>
      <w:r>
        <w:rPr>
          <w:rFonts w:eastAsia="Calibri" w:cs="Arial" w:ascii="Arial" w:hAnsi="Arial"/>
          <w:color w:val="000000"/>
          <w:sz w:val="16"/>
          <w:szCs w:val="16"/>
          <w:lang w:val="en-US"/>
        </w:rPr>
        <w:t xml:space="preserve">min.  </w:t>
      </w:r>
      <w:r>
        <w:rPr>
          <w:rFonts w:eastAsia="Calibri" w:cs="Arial" w:ascii="Arial" w:hAnsi="Arial"/>
          <w:color w:val="000000"/>
        </w:rPr>
        <w:t>– cena brutto oferty najtańszej</w:t>
      </w:r>
    </w:p>
    <w:p>
      <w:pPr>
        <w:pStyle w:val="Normal"/>
        <w:rPr>
          <w:rFonts w:ascii="Arial" w:hAnsi="Arial" w:eastAsia="Calibri" w:cs="Arial"/>
          <w:color w:val="000000"/>
        </w:rPr>
      </w:pPr>
      <w:r>
        <w:rPr>
          <w:rFonts w:eastAsia="Calibri" w:cs="Arial" w:ascii="Arial" w:hAnsi="Arial"/>
          <w:color w:val="000000"/>
        </w:rPr>
        <w:t>C</w:t>
      </w:r>
      <w:r>
        <w:rPr>
          <w:rFonts w:eastAsia="Calibri" w:cs="Arial" w:ascii="Arial" w:hAnsi="Arial"/>
          <w:color w:val="000000"/>
          <w:sz w:val="16"/>
          <w:szCs w:val="16"/>
        </w:rPr>
        <w:t xml:space="preserve"> bad.  </w:t>
      </w:r>
      <w:r>
        <w:rPr>
          <w:rFonts w:eastAsia="Calibri" w:cs="Arial" w:ascii="Arial" w:hAnsi="Arial"/>
          <w:color w:val="000000"/>
        </w:rPr>
        <w:t>– cena brutto oferty badanej</w:t>
      </w:r>
    </w:p>
    <w:p>
      <w:pPr>
        <w:pStyle w:val="Normal"/>
        <w:rPr>
          <w:rFonts w:ascii="Arial" w:hAnsi="Arial" w:eastAsia="Calibri" w:cs="Arial"/>
          <w:b/>
          <w:b/>
          <w:color w:val="000000"/>
        </w:rPr>
      </w:pPr>
      <w:r>
        <w:rPr>
          <w:rFonts w:eastAsia="Calibri" w:cs="Arial" w:ascii="Arial" w:hAnsi="Arial"/>
          <w:b/>
          <w:color w:val="000000"/>
        </w:rPr>
      </w:r>
    </w:p>
    <w:p>
      <w:pPr>
        <w:pStyle w:val="Normal"/>
        <w:rPr>
          <w:rFonts w:ascii="Arial" w:hAnsi="Arial" w:eastAsia="Calibri" w:cs="Arial"/>
          <w:b/>
          <w:b/>
          <w:color w:val="000000"/>
        </w:rPr>
      </w:pPr>
      <w:r>
        <w:rPr>
          <w:rFonts w:eastAsia="Calibri" w:cs="Arial" w:ascii="Arial" w:hAnsi="Arial"/>
          <w:b/>
          <w:color w:val="000000"/>
        </w:rPr>
      </w:r>
    </w:p>
    <w:p>
      <w:pPr>
        <w:pStyle w:val="Normal"/>
        <w:rPr>
          <w:rFonts w:ascii="Arial" w:hAnsi="Arial" w:eastAsia="Calibri" w:cs="Arial"/>
          <w:color w:val="000000"/>
        </w:rPr>
      </w:pPr>
      <w:r>
        <w:rPr>
          <w:rFonts w:eastAsia="Calibri" w:cs="Arial" w:ascii="Arial" w:hAnsi="Arial"/>
          <w:b/>
          <w:color w:val="000000"/>
        </w:rPr>
        <w:t>Kryterium II</w:t>
      </w:r>
      <w:r>
        <w:rPr>
          <w:rFonts w:eastAsia="Calibri" w:cs="Arial" w:ascii="Arial" w:hAnsi="Arial"/>
          <w:color w:val="000000"/>
        </w:rPr>
        <w:t xml:space="preserve"> </w:t>
      </w:r>
      <w:r>
        <w:rPr>
          <w:rFonts w:eastAsia="Calibri" w:cs="Arial" w:ascii="Arial" w:hAnsi="Arial"/>
          <w:b/>
          <w:color w:val="000000"/>
        </w:rPr>
        <w:t>- gwarancja</w:t>
      </w:r>
      <w:r>
        <w:rPr>
          <w:rFonts w:eastAsia="Calibri" w:cs="Arial" w:ascii="Arial" w:hAnsi="Arial"/>
          <w:color w:val="000000"/>
        </w:rPr>
        <w:t xml:space="preserve">    </w:t>
      </w:r>
    </w:p>
    <w:p>
      <w:pPr>
        <w:pStyle w:val="Normal"/>
        <w:rPr>
          <w:rFonts w:ascii="Arial" w:hAnsi="Arial" w:eastAsia="Calibri" w:cs="Arial"/>
          <w:color w:val="000000"/>
        </w:rPr>
      </w:pPr>
      <w:r>
        <w:rPr>
          <w:rFonts w:eastAsia="Calibri" w:cs="Arial" w:ascii="Arial" w:hAnsi="Arial"/>
          <w:color w:val="000000"/>
        </w:rPr>
      </w:r>
    </w:p>
    <w:p>
      <w:pPr>
        <w:pStyle w:val="Normal"/>
        <w:rPr>
          <w:rFonts w:ascii="Arial" w:hAnsi="Arial" w:eastAsia="Calibri" w:cs="Arial"/>
          <w:color w:val="000000"/>
        </w:rPr>
      </w:pPr>
      <w:r>
        <w:rPr>
          <w:rFonts w:eastAsia="Calibri" w:cs="Arial" w:ascii="Arial" w:hAnsi="Arial"/>
          <w:color w:val="000000"/>
        </w:rPr>
        <w:t xml:space="preserve">Punkty za kryterium </w:t>
      </w:r>
      <w:r>
        <w:rPr>
          <w:rFonts w:eastAsia="Calibri" w:cs="Arial" w:ascii="Arial" w:hAnsi="Arial"/>
          <w:b/>
          <w:bCs/>
          <w:iCs/>
          <w:color w:val="000000"/>
        </w:rPr>
        <w:t xml:space="preserve">gwarancja </w:t>
      </w:r>
      <w:r>
        <w:rPr>
          <w:rFonts w:eastAsia="Calibri" w:cs="Arial" w:ascii="Arial" w:hAnsi="Arial"/>
          <w:color w:val="000000"/>
        </w:rPr>
        <w:t>zostaną przyznane Wykonawcy na podstawie oświadczenia</w:t>
        <w:br/>
        <w:t>dotyczącego okresu udzielonej gwarancji zawartego w formularzu oferty. Komisja dokona oceny poszczególnych ofert w kryterium gwarancja stosując poniższe zasady:</w:t>
      </w:r>
    </w:p>
    <w:p>
      <w:pPr>
        <w:pStyle w:val="Normal"/>
        <w:rPr>
          <w:rFonts w:ascii="Arial" w:hAnsi="Arial" w:eastAsia="Calibri" w:cs="Arial"/>
          <w:color w:val="000000"/>
        </w:rPr>
      </w:pPr>
      <w:r>
        <w:rPr>
          <w:rFonts w:eastAsia="Calibri" w:cs="Arial" w:ascii="Arial" w:hAnsi="Arial"/>
          <w:color w:val="000000"/>
        </w:rPr>
        <w:t xml:space="preserve">Gwarancja do 36 miesięcy – 0 pkt </w:t>
      </w:r>
    </w:p>
    <w:p>
      <w:pPr>
        <w:pStyle w:val="Normal"/>
        <w:rPr>
          <w:rFonts w:ascii="Arial" w:hAnsi="Arial" w:eastAsia="Calibri" w:cs="Arial"/>
          <w:color w:val="000000"/>
        </w:rPr>
      </w:pPr>
      <w:r>
        <w:rPr>
          <w:rFonts w:eastAsia="Calibri" w:cs="Arial" w:ascii="Arial" w:hAnsi="Arial"/>
          <w:color w:val="000000"/>
        </w:rPr>
        <w:t>Gwarancja do 42 miesięcy – 10 pkt</w:t>
      </w:r>
    </w:p>
    <w:p>
      <w:pPr>
        <w:pStyle w:val="Normal"/>
        <w:rPr/>
      </w:pPr>
      <w:r>
        <w:rPr>
          <w:rFonts w:eastAsia="Calibri" w:cs="Arial" w:ascii="Arial" w:hAnsi="Arial"/>
          <w:color w:val="000000"/>
        </w:rPr>
        <w:t>Gwarancja do 48 miesięcy – 20 pkt</w:t>
      </w:r>
    </w:p>
    <w:p>
      <w:pPr>
        <w:pStyle w:val="Normal"/>
        <w:rPr/>
      </w:pPr>
      <w:r>
        <w:rPr>
          <w:rFonts w:eastAsia="Calibri" w:cs="Arial" w:ascii="Arial" w:hAnsi="Arial"/>
          <w:color w:val="000000"/>
        </w:rPr>
        <w:t>Gwarancja do 54 miesięcy – 30 pkt</w:t>
      </w:r>
    </w:p>
    <w:p>
      <w:pPr>
        <w:pStyle w:val="Normal"/>
        <w:rPr/>
      </w:pPr>
      <w:r>
        <w:rPr>
          <w:rFonts w:eastAsia="Calibri" w:cs="Arial" w:ascii="Arial" w:hAnsi="Arial"/>
          <w:color w:val="000000"/>
        </w:rPr>
        <w:t xml:space="preserve">Gwarancja od 60 miesięcy – 40 pkt  </w:t>
      </w:r>
    </w:p>
    <w:p>
      <w:pPr>
        <w:pStyle w:val="Normal"/>
        <w:rPr>
          <w:rFonts w:ascii="Arial" w:hAnsi="Arial" w:eastAsia="Calibri" w:cs="Arial"/>
          <w:color w:val="000000"/>
        </w:rPr>
      </w:pPr>
      <w:r>
        <w:rPr>
          <w:rFonts w:eastAsia="Calibri" w:cs="Arial" w:ascii="Arial" w:hAnsi="Arial"/>
          <w:color w:val="000000"/>
        </w:rPr>
      </w:r>
    </w:p>
    <w:p>
      <w:pPr>
        <w:pStyle w:val="Normal"/>
        <w:rPr/>
      </w:pPr>
      <w:r>
        <w:rPr>
          <w:rFonts w:eastAsia="Calibri" w:cs="Arial" w:ascii="Arial" w:hAnsi="Arial"/>
          <w:color w:val="000000"/>
        </w:rPr>
        <w:t>Przy ocenie ofert będzie brany pod uwagę okres udzielonej gwarancji (w miesiącach), ponad</w:t>
        <w:br/>
        <w:t xml:space="preserve">minimum wymagane tj. ponad 36 miesięcy. Maksymalny okres gwarancji podlegający punktacji to 60 miesięcy. Oznacza to, że Wykonawca, który zaproponuje okres gwarancji dłuższy niż 60 miesięcy gwarancji otrzyma maksymalną liczbę punktów tj. 40.  </w:t>
      </w:r>
    </w:p>
    <w:p>
      <w:pPr>
        <w:pStyle w:val="Pkt"/>
        <w:spacing w:lineRule="auto" w:line="240" w:before="0" w:after="0"/>
        <w:ind w:left="2160" w:hanging="0"/>
        <w:rPr>
          <w:rFonts w:ascii="Cambria" w:hAnsi="Cambria"/>
          <w:sz w:val="28"/>
          <w:szCs w:val="28"/>
          <w:u w:val="single"/>
        </w:rPr>
      </w:pPr>
      <w:r>
        <w:rPr>
          <w:rFonts w:ascii="Cambria" w:hAnsi="Cambria"/>
          <w:sz w:val="28"/>
          <w:szCs w:val="28"/>
          <w:u w:val="single"/>
        </w:rPr>
      </w:r>
    </w:p>
    <w:p>
      <w:pPr>
        <w:pStyle w:val="Normal"/>
        <w:spacing w:before="120" w:after="0"/>
        <w:rPr/>
      </w:pPr>
      <w:r>
        <w:rPr>
          <w:rFonts w:cs="Arial" w:ascii="Arial" w:hAnsi="Arial"/>
          <w:b/>
          <w:bCs/>
          <w:i/>
          <w:iCs/>
        </w:rPr>
        <w:t xml:space="preserve">Rozdział 15. </w:t>
        <w:br/>
        <w:t>Informacje o formalnościach, jakie zostaną dopełnione po wyborze oferty w celu zawarcia umowy w sprawie zamówienia publicznego</w:t>
      </w:r>
    </w:p>
    <w:p>
      <w:pPr>
        <w:pStyle w:val="Normal"/>
        <w:ind w:left="2160" w:hanging="0"/>
        <w:jc w:val="both"/>
        <w:rPr>
          <w:rFonts w:ascii="Arial" w:hAnsi="Arial" w:cs="Arial"/>
          <w:sz w:val="28"/>
          <w:szCs w:val="28"/>
          <w:u w:val="single"/>
        </w:rPr>
      </w:pPr>
      <w:r>
        <w:rPr>
          <w:rFonts w:cs="Arial" w:ascii="Arial" w:hAnsi="Arial"/>
          <w:sz w:val="28"/>
          <w:szCs w:val="28"/>
          <w:u w:val="single"/>
        </w:rPr>
      </w:r>
    </w:p>
    <w:p>
      <w:pPr>
        <w:pStyle w:val="Tretekstu"/>
        <w:numPr>
          <w:ilvl w:val="0"/>
          <w:numId w:val="8"/>
        </w:numPr>
        <w:ind w:left="425" w:hanging="425"/>
        <w:jc w:val="both"/>
        <w:rPr>
          <w:rFonts w:ascii="Arial" w:hAnsi="Arial" w:cs="Arial"/>
          <w:b w:val="false"/>
          <w:b w:val="false"/>
          <w:color w:val="000000"/>
          <w:szCs w:val="24"/>
        </w:rPr>
      </w:pPr>
      <w:r>
        <w:rPr>
          <w:rFonts w:cs="Arial" w:ascii="Arial" w:hAnsi="Arial"/>
          <w:b w:val="false"/>
          <w:color w:val="000000"/>
          <w:szCs w:val="24"/>
        </w:rPr>
        <w:t>Zamawiający zawrze umowę w sprawie zamówienia publicznego w terminie i sposób określony w art. 94 ustawy Prawo zamówień publicznych.</w:t>
      </w:r>
    </w:p>
    <w:p>
      <w:pPr>
        <w:pStyle w:val="Tretekstu"/>
        <w:numPr>
          <w:ilvl w:val="0"/>
          <w:numId w:val="8"/>
        </w:numPr>
        <w:ind w:left="425" w:hanging="425"/>
        <w:jc w:val="both"/>
        <w:rPr>
          <w:rFonts w:ascii="Arial" w:hAnsi="Arial" w:cs="Arial"/>
          <w:b w:val="false"/>
          <w:b w:val="false"/>
          <w:szCs w:val="24"/>
        </w:rPr>
      </w:pPr>
      <w:r>
        <w:rPr>
          <w:rFonts w:cs="Arial" w:ascii="Arial" w:hAnsi="Arial"/>
          <w:b w:val="false"/>
          <w:szCs w:val="24"/>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pPr>
        <w:pStyle w:val="Normal"/>
        <w:rPr>
          <w:rFonts w:ascii="Arial" w:hAnsi="Arial" w:cs="Arial"/>
          <w:b/>
          <w:b/>
          <w:bCs/>
          <w:i/>
          <w:i/>
          <w:iCs/>
        </w:rPr>
      </w:pPr>
      <w:r>
        <w:rPr>
          <w:rFonts w:cs="Arial" w:ascii="Arial" w:hAnsi="Arial"/>
          <w:b/>
          <w:bCs/>
          <w:i/>
          <w:iCs/>
        </w:rPr>
        <w:t xml:space="preserve">Rozdział 16 </w:t>
        <w:br/>
        <w:t>Istotne postanowienia umowy w sprawie zamówienia publicznego</w:t>
      </w:r>
    </w:p>
    <w:p>
      <w:pPr>
        <w:pStyle w:val="Normal"/>
        <w:rPr>
          <w:rFonts w:ascii="Arial" w:hAnsi="Arial" w:cs="Arial"/>
          <w:b/>
          <w:b/>
        </w:rPr>
      </w:pPr>
      <w:r>
        <w:rPr>
          <w:rFonts w:cs="Arial" w:ascii="Arial" w:hAnsi="Arial"/>
          <w:b/>
        </w:rPr>
      </w:r>
    </w:p>
    <w:p>
      <w:pPr>
        <w:pStyle w:val="Normal"/>
        <w:spacing w:lineRule="auto" w:line="360"/>
        <w:jc w:val="both"/>
        <w:rPr/>
      </w:pPr>
      <w:r>
        <w:rPr>
          <w:rFonts w:cs="Arial" w:ascii="Arial" w:hAnsi="Arial"/>
        </w:rPr>
        <w:t xml:space="preserve">Istotne postanowienia umowy zawarte zostały w Załączniku Nr 7 do SIWZ. </w:t>
      </w:r>
    </w:p>
    <w:p>
      <w:pPr>
        <w:pStyle w:val="Normal"/>
        <w:rPr>
          <w:b/>
          <w:b/>
          <w:i/>
          <w:i/>
          <w:sz w:val="28"/>
          <w:szCs w:val="28"/>
        </w:rPr>
      </w:pPr>
      <w:r>
        <w:rPr>
          <w:b/>
          <w:i/>
          <w:sz w:val="28"/>
          <w:szCs w:val="28"/>
        </w:rPr>
      </w:r>
    </w:p>
    <w:p>
      <w:pPr>
        <w:pStyle w:val="Normal"/>
        <w:rPr>
          <w:rFonts w:ascii="Arial" w:hAnsi="Arial" w:cs="Arial"/>
          <w:b/>
          <w:b/>
          <w:i/>
          <w:i/>
        </w:rPr>
      </w:pPr>
      <w:r>
        <w:rPr>
          <w:rFonts w:cs="Arial" w:ascii="Arial" w:hAnsi="Arial"/>
          <w:b/>
          <w:i/>
        </w:rPr>
        <w:t xml:space="preserve">Rozdział 17 </w:t>
        <w:br/>
        <w:t>Zabezpieczenie należytego wykonania umowy</w:t>
      </w:r>
    </w:p>
    <w:p>
      <w:pPr>
        <w:pStyle w:val="Normal"/>
        <w:spacing w:lineRule="auto" w:line="360"/>
        <w:jc w:val="both"/>
        <w:rPr/>
      </w:pPr>
      <w:r>
        <w:rPr/>
      </w:r>
    </w:p>
    <w:p>
      <w:pPr>
        <w:pStyle w:val="Normal"/>
        <w:numPr>
          <w:ilvl w:val="3"/>
          <w:numId w:val="7"/>
        </w:numPr>
        <w:tabs>
          <w:tab w:val="left" w:pos="426" w:leader="none"/>
        </w:tabs>
        <w:ind w:left="425" w:hanging="425"/>
        <w:rPr>
          <w:rFonts w:ascii="Arial" w:hAnsi="Arial" w:cs="Arial"/>
        </w:rPr>
      </w:pPr>
      <w:r>
        <w:rPr>
          <w:rFonts w:cs="Arial" w:ascii="Arial" w:hAnsi="Arial"/>
        </w:rPr>
        <w:t xml:space="preserve">Na podstawie art. 147 ust. 1 ustawy Prawo zamówień publicznych Zamawiający żąda wniesienia zabezpieczenia należytego wykonania umowy, które może być wnoszone według wyboru wykonawcy, w jednej lub kilku następujących formach, określonych w art. 148 ust. 1 Ustawy Prawo zamówień publicznych , tj: </w:t>
      </w:r>
    </w:p>
    <w:p>
      <w:pPr>
        <w:pStyle w:val="Normal"/>
        <w:numPr>
          <w:ilvl w:val="0"/>
          <w:numId w:val="27"/>
        </w:numPr>
        <w:ind w:left="851" w:hanging="567"/>
        <w:jc w:val="both"/>
        <w:rPr>
          <w:rFonts w:ascii="Arial" w:hAnsi="Arial" w:cs="Arial"/>
        </w:rPr>
      </w:pPr>
      <w:r>
        <w:rPr>
          <w:rFonts w:cs="Arial" w:ascii="Arial" w:hAnsi="Arial"/>
        </w:rPr>
        <w:t xml:space="preserve">pieniądzu, </w:t>
      </w:r>
    </w:p>
    <w:p>
      <w:pPr>
        <w:pStyle w:val="Normal"/>
        <w:numPr>
          <w:ilvl w:val="0"/>
          <w:numId w:val="27"/>
        </w:numPr>
        <w:ind w:left="709" w:hanging="425"/>
        <w:jc w:val="both"/>
        <w:rPr>
          <w:rFonts w:ascii="Arial" w:hAnsi="Arial" w:cs="Arial"/>
        </w:rPr>
      </w:pPr>
      <w:r>
        <w:rPr>
          <w:rFonts w:cs="Arial" w:ascii="Arial" w:hAnsi="Arial"/>
        </w:rPr>
        <w:t xml:space="preserve">poręczeniach bankowych lub poręczeniach spółdzielczej kasy oszczędnościowo-kredytowej, z tym że poręczenie kasy jest zawsze poręczeniem pieniężnym, </w:t>
      </w:r>
    </w:p>
    <w:p>
      <w:pPr>
        <w:pStyle w:val="Normal"/>
        <w:numPr>
          <w:ilvl w:val="0"/>
          <w:numId w:val="27"/>
        </w:numPr>
        <w:ind w:left="851" w:hanging="567"/>
        <w:jc w:val="both"/>
        <w:rPr>
          <w:rFonts w:ascii="Arial" w:hAnsi="Arial" w:cs="Arial"/>
        </w:rPr>
      </w:pPr>
      <w:r>
        <w:rPr>
          <w:rFonts w:cs="Arial" w:ascii="Arial" w:hAnsi="Arial"/>
        </w:rPr>
        <w:t xml:space="preserve">gwarancjach bankowych, </w:t>
      </w:r>
    </w:p>
    <w:p>
      <w:pPr>
        <w:pStyle w:val="Normal"/>
        <w:numPr>
          <w:ilvl w:val="0"/>
          <w:numId w:val="27"/>
        </w:numPr>
        <w:ind w:left="851" w:hanging="567"/>
        <w:jc w:val="both"/>
        <w:rPr>
          <w:rFonts w:ascii="Arial" w:hAnsi="Arial" w:cs="Arial"/>
        </w:rPr>
      </w:pPr>
      <w:r>
        <w:rPr>
          <w:rFonts w:cs="Arial" w:ascii="Arial" w:hAnsi="Arial"/>
        </w:rPr>
        <w:t xml:space="preserve">gwarancjach ubezpieczeniowych, </w:t>
      </w:r>
    </w:p>
    <w:p>
      <w:pPr>
        <w:pStyle w:val="Normal"/>
        <w:numPr>
          <w:ilvl w:val="0"/>
          <w:numId w:val="27"/>
        </w:numPr>
        <w:ind w:left="709" w:hanging="425"/>
        <w:jc w:val="both"/>
        <w:rPr>
          <w:rFonts w:ascii="Arial" w:hAnsi="Arial" w:cs="Arial"/>
        </w:rPr>
      </w:pPr>
      <w:r>
        <w:rPr>
          <w:rFonts w:cs="Arial" w:ascii="Arial" w:hAnsi="Arial"/>
        </w:rPr>
        <w:t>poręczeniach udzielanych przez podmioty, o których mowa w art.6b ust.5 pkt.2 ustawy z dnia 9 listopada 2000 r. o utworzeniu Polskiej Agencji Rozwoju Przedsiębiorczości (Dz.U. z 2016r., poz. 359).</w:t>
      </w:r>
    </w:p>
    <w:p>
      <w:pPr>
        <w:pStyle w:val="Normal"/>
        <w:numPr>
          <w:ilvl w:val="3"/>
          <w:numId w:val="7"/>
        </w:numPr>
        <w:tabs>
          <w:tab w:val="left" w:pos="426" w:leader="none"/>
          <w:tab w:val="left" w:pos="567" w:leader="none"/>
        </w:tabs>
        <w:ind w:left="425" w:hanging="425"/>
        <w:rPr>
          <w:rFonts w:ascii="Arial" w:hAnsi="Arial" w:cs="Arial"/>
        </w:rPr>
      </w:pPr>
      <w:r>
        <w:rPr>
          <w:rFonts w:cs="Arial" w:ascii="Arial" w:hAnsi="Arial"/>
        </w:rPr>
        <w:t xml:space="preserve">Zabezpieczenie należytego wykonania umowy ustala się w </w:t>
      </w:r>
      <w:r>
        <w:rPr>
          <w:rFonts w:cs="Arial" w:ascii="Arial" w:hAnsi="Arial"/>
          <w:b/>
        </w:rPr>
        <w:t>wysokości 10%</w:t>
      </w:r>
      <w:r>
        <w:rPr>
          <w:rFonts w:cs="Arial" w:ascii="Arial" w:hAnsi="Arial"/>
        </w:rPr>
        <w:t xml:space="preserve"> ceny brutto podanej w ofercie. Zabezpieczenie służy pokryciu roszczeń z tytułu niewykonania lub nienależytego wykonania umowy oraz pokryciu roszczeń z tytułu rękojmi.</w:t>
      </w:r>
    </w:p>
    <w:p>
      <w:pPr>
        <w:pStyle w:val="Normal"/>
        <w:numPr>
          <w:ilvl w:val="3"/>
          <w:numId w:val="7"/>
        </w:numPr>
        <w:tabs>
          <w:tab w:val="left" w:pos="426" w:leader="none"/>
          <w:tab w:val="left" w:pos="567" w:leader="none"/>
        </w:tabs>
        <w:ind w:left="425" w:hanging="425"/>
        <w:rPr>
          <w:rFonts w:ascii="Arial" w:hAnsi="Arial" w:cs="Arial"/>
        </w:rPr>
      </w:pPr>
      <w:r>
        <w:rPr>
          <w:rFonts w:cs="Arial" w:ascii="Arial" w:hAnsi="Arial"/>
        </w:rPr>
        <w:t xml:space="preserve">Zabezpieczenie należytego wykonania umowy pozostaje w dyspozycji Zamawiającego i będzie zwrócone lub zatrzymane, na zasadach i w trybie z art. 151 ustawy Prawo zamówień publicznych. </w:t>
      </w:r>
    </w:p>
    <w:p>
      <w:pPr>
        <w:pStyle w:val="Normal"/>
        <w:numPr>
          <w:ilvl w:val="0"/>
          <w:numId w:val="28"/>
        </w:numPr>
        <w:tabs>
          <w:tab w:val="left" w:pos="567" w:leader="none"/>
        </w:tabs>
        <w:ind w:left="568" w:hanging="284"/>
        <w:jc w:val="both"/>
        <w:rPr>
          <w:rFonts w:ascii="Arial" w:hAnsi="Arial" w:cs="Arial"/>
        </w:rPr>
      </w:pPr>
      <w:r>
        <w:rPr>
          <w:rFonts w:cs="Arial" w:ascii="Arial" w:hAnsi="Arial"/>
        </w:rPr>
        <w:t xml:space="preserve">70% wartości zabezpieczenia należytego wykonania umowy zostanie zwrócone w terminie 30 dni od dnia wykonania zamówienia i uznania przez Zamawiającego za należycie wykonane </w:t>
      </w:r>
    </w:p>
    <w:p>
      <w:pPr>
        <w:pStyle w:val="Normal"/>
        <w:numPr>
          <w:ilvl w:val="0"/>
          <w:numId w:val="28"/>
        </w:numPr>
        <w:tabs>
          <w:tab w:val="left" w:pos="567" w:leader="none"/>
        </w:tabs>
        <w:ind w:left="568" w:hanging="284"/>
        <w:jc w:val="both"/>
        <w:rPr>
          <w:rFonts w:ascii="Arial" w:hAnsi="Arial" w:cs="Arial"/>
        </w:rPr>
      </w:pPr>
      <w:r>
        <w:rPr>
          <w:rFonts w:cs="Arial" w:ascii="Arial" w:hAnsi="Arial"/>
        </w:rPr>
        <w:t>30% wartości zabezpieczenia zostanie zatrzymane na pokrycie roszczeń z tytułu rękojmi za wady i zwrócone nie później niż w 15 dniu po upływie tego okresu.</w:t>
      </w:r>
    </w:p>
    <w:p>
      <w:pPr>
        <w:pStyle w:val="Normal"/>
        <w:numPr>
          <w:ilvl w:val="3"/>
          <w:numId w:val="7"/>
        </w:numPr>
        <w:ind w:left="425" w:hanging="425"/>
        <w:rPr>
          <w:rFonts w:ascii="Arial" w:hAnsi="Arial" w:cs="Arial"/>
        </w:rPr>
      </w:pPr>
      <w:r>
        <w:rPr>
          <w:rFonts w:cs="Arial" w:ascii="Arial" w:hAnsi="Arial"/>
        </w:rPr>
        <w:t xml:space="preserve">Zamawiający zwraca zabezpieczenie należytego wykonania umowy wniesione w pieniądzu wraz z odsetkami wynikającymi z umowy rachunku bankowego, na którym było ono przechowywane, pomniejszone o koszty prowadzenia rachunku oraz prowizji bankowej za przelew pieniędzy na rachunek bankowy wskazany przez Wykonawcę. </w:t>
      </w:r>
    </w:p>
    <w:p>
      <w:pPr>
        <w:pStyle w:val="Normal"/>
        <w:numPr>
          <w:ilvl w:val="1"/>
          <w:numId w:val="7"/>
        </w:numPr>
        <w:tabs>
          <w:tab w:val="left" w:pos="993" w:leader="none"/>
        </w:tabs>
        <w:suppressAutoHyphens w:val="true"/>
        <w:ind w:left="425" w:hanging="425"/>
        <w:rPr>
          <w:rFonts w:ascii="Arial" w:hAnsi="Arial" w:cs="Arial"/>
        </w:rPr>
      </w:pPr>
      <w:r>
        <w:rPr>
          <w:rFonts w:cs="Arial" w:ascii="Arial" w:hAnsi="Arial"/>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 niewykonaniem lub nienależytym wykonaniem umowy ( w tym roszczeń dotyczących zastrzeżonych  kar umownych) oraz roszczenia  z tytułu rękojmi i gwarancji.</w:t>
      </w:r>
    </w:p>
    <w:p>
      <w:pPr>
        <w:pStyle w:val="Normal"/>
        <w:rPr>
          <w:rFonts w:ascii="Arial" w:hAnsi="Arial" w:cs="Arial"/>
          <w:u w:val="single"/>
        </w:rPr>
      </w:pPr>
      <w:r>
        <w:rPr>
          <w:rFonts w:cs="Arial" w:ascii="Arial" w:hAnsi="Arial"/>
          <w:u w:val="single"/>
        </w:rPr>
      </w:r>
    </w:p>
    <w:p>
      <w:pPr>
        <w:pStyle w:val="Normal"/>
        <w:rPr>
          <w:rFonts w:ascii="Arial" w:hAnsi="Arial" w:cs="Arial"/>
          <w:b/>
          <w:b/>
        </w:rPr>
      </w:pPr>
      <w:r>
        <w:rPr>
          <w:rFonts w:cs="Arial" w:ascii="Arial" w:hAnsi="Arial"/>
          <w:b/>
          <w:bCs/>
          <w:i/>
          <w:iCs/>
        </w:rPr>
        <w:t xml:space="preserve">Rozdział 18 </w:t>
        <w:br/>
        <w:t>Inne informacje</w:t>
      </w:r>
    </w:p>
    <w:p>
      <w:pPr>
        <w:pStyle w:val="Normal"/>
        <w:jc w:val="both"/>
        <w:rPr>
          <w:rFonts w:ascii="Arial" w:hAnsi="Arial" w:cs="Arial"/>
          <w:b/>
          <w:b/>
        </w:rPr>
      </w:pPr>
      <w:r>
        <w:rPr>
          <w:rFonts w:cs="Arial" w:ascii="Arial" w:hAnsi="Arial"/>
          <w:b/>
        </w:rPr>
      </w:r>
    </w:p>
    <w:p>
      <w:pPr>
        <w:pStyle w:val="Normal"/>
        <w:numPr>
          <w:ilvl w:val="0"/>
          <w:numId w:val="9"/>
        </w:numPr>
        <w:tabs>
          <w:tab w:val="left" w:pos="426" w:leader="none"/>
        </w:tabs>
        <w:spacing w:lineRule="auto" w:line="360"/>
        <w:ind w:left="426" w:hanging="426"/>
        <w:rPr>
          <w:rFonts w:ascii="Arial" w:hAnsi="Arial" w:cs="Arial"/>
        </w:rPr>
      </w:pPr>
      <w:r>
        <w:rPr>
          <w:rFonts w:cs="Arial" w:ascii="Arial" w:hAnsi="Arial"/>
          <w:b/>
        </w:rPr>
        <w:t>Zamawiający nie przewiduje</w:t>
      </w:r>
      <w:r>
        <w:rPr>
          <w:rFonts w:cs="Arial" w:ascii="Arial" w:hAnsi="Arial"/>
        </w:rPr>
        <w:t>:</w:t>
      </w:r>
    </w:p>
    <w:p>
      <w:pPr>
        <w:pStyle w:val="Kolorowalistaakcent11"/>
        <w:numPr>
          <w:ilvl w:val="1"/>
          <w:numId w:val="26"/>
        </w:numPr>
        <w:tabs>
          <w:tab w:val="left" w:pos="709" w:leader="none"/>
        </w:tabs>
        <w:spacing w:lineRule="auto" w:line="240" w:before="0" w:after="0"/>
        <w:ind w:left="709" w:hanging="284"/>
        <w:contextualSpacing/>
        <w:rPr>
          <w:rFonts w:ascii="Arial" w:hAnsi="Arial" w:cs="Arial"/>
          <w:sz w:val="24"/>
          <w:szCs w:val="24"/>
        </w:rPr>
      </w:pPr>
      <w:r>
        <w:rPr>
          <w:rFonts w:cs="Arial" w:ascii="Arial" w:hAnsi="Arial"/>
          <w:sz w:val="24"/>
          <w:szCs w:val="24"/>
        </w:rPr>
        <w:t>składania ofert wariantowych,</w:t>
      </w:r>
    </w:p>
    <w:p>
      <w:pPr>
        <w:pStyle w:val="Normal"/>
        <w:numPr>
          <w:ilvl w:val="1"/>
          <w:numId w:val="26"/>
        </w:numPr>
        <w:tabs>
          <w:tab w:val="left" w:pos="709" w:leader="none"/>
        </w:tabs>
        <w:ind w:left="709" w:hanging="284"/>
        <w:rPr>
          <w:rFonts w:ascii="Arial" w:hAnsi="Arial" w:cs="Arial"/>
        </w:rPr>
      </w:pPr>
      <w:r>
        <w:rPr>
          <w:rFonts w:cs="Arial" w:ascii="Arial" w:hAnsi="Arial"/>
        </w:rPr>
        <w:t>zawarcia umowy ramowej,</w:t>
      </w:r>
    </w:p>
    <w:p>
      <w:pPr>
        <w:pStyle w:val="Normal"/>
        <w:numPr>
          <w:ilvl w:val="1"/>
          <w:numId w:val="26"/>
        </w:numPr>
        <w:tabs>
          <w:tab w:val="left" w:pos="709" w:leader="none"/>
        </w:tabs>
        <w:ind w:left="709" w:hanging="284"/>
        <w:rPr>
          <w:rFonts w:ascii="Arial" w:hAnsi="Arial" w:cs="Arial"/>
        </w:rPr>
      </w:pPr>
      <w:r>
        <w:rPr>
          <w:rFonts w:cs="Arial" w:ascii="Arial" w:hAnsi="Arial"/>
        </w:rPr>
        <w:t>ustanowienia dynamicznego systemu zakupów,</w:t>
      </w:r>
    </w:p>
    <w:p>
      <w:pPr>
        <w:pStyle w:val="Normal"/>
        <w:numPr>
          <w:ilvl w:val="1"/>
          <w:numId w:val="26"/>
        </w:numPr>
        <w:tabs>
          <w:tab w:val="left" w:pos="709" w:leader="none"/>
        </w:tabs>
        <w:ind w:left="709" w:hanging="284"/>
        <w:rPr>
          <w:rFonts w:ascii="Arial" w:hAnsi="Arial" w:cs="Arial"/>
        </w:rPr>
      </w:pPr>
      <w:r>
        <w:rPr>
          <w:rFonts w:cs="Arial" w:ascii="Arial" w:hAnsi="Arial"/>
        </w:rPr>
        <w:t>wyboru najkorzystniejszej oferty z zastosowaniem aukcji elektronicznej,</w:t>
      </w:r>
    </w:p>
    <w:p>
      <w:pPr>
        <w:pStyle w:val="Normal"/>
        <w:numPr>
          <w:ilvl w:val="1"/>
          <w:numId w:val="26"/>
        </w:numPr>
        <w:tabs>
          <w:tab w:val="left" w:pos="709" w:leader="none"/>
        </w:tabs>
        <w:ind w:left="709" w:hanging="284"/>
        <w:rPr/>
      </w:pPr>
      <w:r>
        <w:rPr>
          <w:rFonts w:cs="Arial" w:ascii="Arial" w:hAnsi="Arial"/>
        </w:rPr>
        <w:t>rozliczenia w walucie innej niż złoty polski.</w:t>
      </w:r>
    </w:p>
    <w:p>
      <w:pPr>
        <w:pStyle w:val="Normal"/>
        <w:tabs>
          <w:tab w:val="left" w:pos="709" w:leader="none"/>
        </w:tabs>
        <w:ind w:left="709" w:hanging="284"/>
        <w:rPr>
          <w:rFonts w:ascii="Arial" w:hAnsi="Arial" w:cs="Arial"/>
        </w:rPr>
      </w:pPr>
      <w:r>
        <w:rPr>
          <w:rFonts w:cs="Arial" w:ascii="Arial" w:hAnsi="Arial"/>
        </w:rPr>
      </w:r>
    </w:p>
    <w:p>
      <w:pPr>
        <w:pStyle w:val="Normal"/>
        <w:tabs>
          <w:tab w:val="left" w:pos="709" w:leader="none"/>
        </w:tabs>
        <w:ind w:left="709" w:hanging="284"/>
        <w:rPr/>
      </w:pPr>
      <w:r>
        <w:rPr>
          <w:rFonts w:cs="Arial" w:ascii="Arial" w:hAnsi="Arial"/>
        </w:rPr>
        <w:t xml:space="preserve">2. </w:t>
      </w:r>
      <w:r>
        <w:rPr>
          <w:rFonts w:cs="Arial" w:ascii="Arial" w:hAnsi="Arial"/>
          <w:b/>
        </w:rPr>
        <w:t>Zamawiający  przewiduje</w:t>
      </w:r>
      <w:r>
        <w:rPr>
          <w:rFonts w:cs="Arial" w:ascii="Arial" w:hAnsi="Arial"/>
        </w:rPr>
        <w:t>:</w:t>
      </w:r>
    </w:p>
    <w:p>
      <w:pPr>
        <w:pStyle w:val="Normal"/>
        <w:tabs>
          <w:tab w:val="left" w:pos="709" w:leader="none"/>
        </w:tabs>
        <w:ind w:left="709" w:hanging="284"/>
        <w:rPr/>
      </w:pPr>
      <w:r>
        <w:rPr>
          <w:rFonts w:cs="Arial" w:ascii="Arial" w:hAnsi="Arial"/>
        </w:rPr>
        <w:t>zlecenie zamówienia w ilości do 40% wartości zamówienia podstawowego na podstawie art 67 ust. 6  ustawy z dnia 29 stycznia 2004 r. Prawo zamówień publicznych</w:t>
      </w:r>
    </w:p>
    <w:p>
      <w:pPr>
        <w:pStyle w:val="Normal"/>
        <w:jc w:val="both"/>
        <w:rPr>
          <w:rFonts w:ascii="Arial" w:hAnsi="Arial" w:cs="Arial"/>
        </w:rPr>
      </w:pPr>
      <w:r>
        <w:rPr>
          <w:rFonts w:cs="Arial" w:ascii="Arial" w:hAnsi="Arial"/>
        </w:rPr>
      </w:r>
    </w:p>
    <w:p>
      <w:pPr>
        <w:pStyle w:val="Normal"/>
        <w:rPr>
          <w:rFonts w:ascii="Arial" w:hAnsi="Arial" w:cs="Arial"/>
          <w:b/>
          <w:b/>
          <w:i/>
          <w:i/>
        </w:rPr>
      </w:pPr>
      <w:r>
        <w:rPr>
          <w:rFonts w:cs="Arial" w:ascii="Arial" w:hAnsi="Arial"/>
          <w:b/>
          <w:bCs/>
          <w:i/>
          <w:iCs/>
        </w:rPr>
        <w:t xml:space="preserve">Rozdział 19 </w:t>
        <w:br/>
        <w:t>Pouczenie o środkach ochrony prawnej przysługujących Wykonawcy w toku postępowania o udzielenie zamówienia.</w:t>
      </w:r>
    </w:p>
    <w:p>
      <w:pPr>
        <w:pStyle w:val="Pkt"/>
        <w:spacing w:lineRule="auto" w:line="276" w:before="0" w:after="0"/>
        <w:ind w:left="0" w:hanging="0"/>
        <w:rPr>
          <w:rFonts w:ascii="Calibri" w:hAnsi="Calibri"/>
          <w:sz w:val="24"/>
          <w:szCs w:val="24"/>
        </w:rPr>
      </w:pPr>
      <w:r>
        <w:rPr>
          <w:rFonts w:ascii="Calibri" w:hAnsi="Calibri"/>
          <w:sz w:val="24"/>
          <w:szCs w:val="24"/>
        </w:rPr>
      </w:r>
    </w:p>
    <w:p>
      <w:pPr>
        <w:pStyle w:val="Normal"/>
        <w:numPr>
          <w:ilvl w:val="3"/>
          <w:numId w:val="7"/>
        </w:numPr>
        <w:tabs>
          <w:tab w:val="left" w:pos="426" w:leader="none"/>
        </w:tabs>
        <w:ind w:left="426" w:hanging="426"/>
        <w:rPr>
          <w:rFonts w:ascii="Arial" w:hAnsi="Arial" w:cs="Arial"/>
        </w:rPr>
      </w:pPr>
      <w:r>
        <w:rPr>
          <w:rFonts w:cs="Arial" w:ascii="Arial" w:hAnsi="Arial"/>
        </w:rPr>
        <w:t xml:space="preserve">W toku postępowania o udzielenie zamówienia przysługują środki ochrony prawnej </w:t>
        <w:br/>
        <w:t xml:space="preserve">przewidziane w Dziale VI </w:t>
      </w:r>
      <w:bookmarkStart w:id="1" w:name="__DdeLink__1641_355356779"/>
      <w:r>
        <w:rPr>
          <w:rFonts w:cs="Arial" w:ascii="Arial" w:hAnsi="Arial"/>
        </w:rPr>
        <w:t>ustawy z dnia 29 stycznia 2004 r. Prawo zamówień publicznych</w:t>
      </w:r>
      <w:bookmarkEnd w:id="1"/>
      <w:r>
        <w:rPr>
          <w:rFonts w:cs="Arial" w:ascii="Arial" w:hAnsi="Arial"/>
        </w:rPr>
        <w:t xml:space="preserve"> odwołanie do Krajowej Izby Odwoławczej i skarga do sądu okręgowego wnoszone w sposób i w terminach określonych w Ustawie. Środki ochrony prawnej określone w ww. dziale VI przysługują Wykonawcom, a także innemu podmiotowi, jeżeli ma lub miał interes w uzyskaniu danego zamówienia oraz poniósł lub może ponieść szkodę w wyniku naruszenia przez Zamawiającego przepisów Ustawy.</w:t>
      </w:r>
    </w:p>
    <w:p>
      <w:pPr>
        <w:pStyle w:val="Normal"/>
        <w:numPr>
          <w:ilvl w:val="3"/>
          <w:numId w:val="7"/>
        </w:numPr>
        <w:tabs>
          <w:tab w:val="left" w:pos="426" w:leader="none"/>
        </w:tabs>
        <w:ind w:left="426" w:hanging="426"/>
        <w:rPr>
          <w:rFonts w:ascii="Arial" w:hAnsi="Arial" w:cs="Arial"/>
        </w:rPr>
      </w:pPr>
      <w:r>
        <w:rPr>
          <w:rFonts w:cs="Arial" w:ascii="Arial" w:hAnsi="Arial"/>
        </w:rPr>
        <w:t xml:space="preserve">Odwołanie wnosi się w terminie 5 dni od dnia przesłania informacji o czynności </w:t>
        <w:br/>
        <w:t xml:space="preserve">zamawiającego stanowiącej podstawę jego wniesienia. </w:t>
      </w:r>
    </w:p>
    <w:p>
      <w:pPr>
        <w:pStyle w:val="Normal"/>
        <w:rPr/>
      </w:pPr>
      <w:r>
        <w:rPr/>
      </w:r>
    </w:p>
    <w:p>
      <w:pPr>
        <w:pStyle w:val="Normal"/>
        <w:rPr>
          <w:rFonts w:ascii="Arial" w:hAnsi="Arial" w:cs="Arial"/>
          <w:bCs/>
          <w:iCs/>
          <w:u w:val="single"/>
        </w:rPr>
      </w:pPr>
      <w:r>
        <w:rPr>
          <w:rFonts w:cs="Arial" w:ascii="Arial" w:hAnsi="Arial"/>
          <w:bCs/>
          <w:iCs/>
          <w:u w:val="single"/>
        </w:rPr>
        <w:t>Załączniki do SIWZ</w:t>
      </w:r>
    </w:p>
    <w:p>
      <w:pPr>
        <w:pStyle w:val="Normal"/>
        <w:rPr>
          <w:rFonts w:ascii="Arial" w:hAnsi="Arial" w:cs="Arial"/>
          <w:u w:val="single"/>
        </w:rPr>
      </w:pPr>
      <w:r>
        <w:rPr>
          <w:rFonts w:cs="Arial" w:ascii="Arial" w:hAnsi="Arial"/>
          <w:u w:val="single"/>
        </w:rPr>
      </w:r>
    </w:p>
    <w:p>
      <w:pPr>
        <w:pStyle w:val="Normal"/>
        <w:numPr>
          <w:ilvl w:val="0"/>
          <w:numId w:val="22"/>
        </w:numPr>
        <w:rPr>
          <w:rFonts w:ascii="Arial" w:hAnsi="Arial" w:cs="Arial"/>
        </w:rPr>
      </w:pPr>
      <w:r>
        <w:rPr>
          <w:rFonts w:cs="Arial" w:ascii="Arial" w:hAnsi="Arial"/>
        </w:rPr>
        <w:t>Druk oferty</w:t>
      </w:r>
    </w:p>
    <w:p>
      <w:pPr>
        <w:pStyle w:val="Normal"/>
        <w:numPr>
          <w:ilvl w:val="0"/>
          <w:numId w:val="22"/>
        </w:numPr>
        <w:rPr>
          <w:rFonts w:ascii="Arial" w:hAnsi="Arial" w:cs="Arial"/>
        </w:rPr>
      </w:pPr>
      <w:r>
        <w:rPr>
          <w:rFonts w:cs="Arial" w:ascii="Arial" w:hAnsi="Arial"/>
        </w:rPr>
        <w:t>Oświadczenie dotyczące spełniania warunków udziału w postępowaniu</w:t>
      </w:r>
    </w:p>
    <w:p>
      <w:pPr>
        <w:pStyle w:val="Normal"/>
        <w:numPr>
          <w:ilvl w:val="0"/>
          <w:numId w:val="22"/>
        </w:numPr>
        <w:rPr>
          <w:rFonts w:ascii="Arial" w:hAnsi="Arial" w:cs="Arial"/>
        </w:rPr>
      </w:pPr>
      <w:r>
        <w:rPr>
          <w:rFonts w:cs="Arial" w:ascii="Arial" w:hAnsi="Arial"/>
        </w:rPr>
        <w:t xml:space="preserve">Oświadczenie dotyczące przesłanek wykluczenia z postępowania </w:t>
      </w:r>
    </w:p>
    <w:p>
      <w:pPr>
        <w:pStyle w:val="Kolorowalistaakcent11"/>
        <w:numPr>
          <w:ilvl w:val="0"/>
          <w:numId w:val="22"/>
        </w:numPr>
        <w:spacing w:lineRule="auto" w:line="240" w:before="0" w:after="0"/>
        <w:contextualSpacing/>
        <w:jc w:val="both"/>
        <w:rPr>
          <w:rFonts w:ascii="Arial" w:hAnsi="Arial" w:cs="Arial"/>
          <w:color w:val="000000"/>
          <w:sz w:val="24"/>
          <w:szCs w:val="24"/>
        </w:rPr>
      </w:pPr>
      <w:r>
        <w:rPr>
          <w:rFonts w:cs="Arial" w:ascii="Arial" w:hAnsi="Arial"/>
          <w:color w:val="000000"/>
          <w:sz w:val="24"/>
          <w:szCs w:val="24"/>
        </w:rPr>
        <w:t>Oświadczenie o przynależności do grupy kapitałowej.</w:t>
      </w:r>
    </w:p>
    <w:p>
      <w:pPr>
        <w:pStyle w:val="Normal"/>
        <w:numPr>
          <w:ilvl w:val="0"/>
          <w:numId w:val="22"/>
        </w:numPr>
        <w:rPr>
          <w:rFonts w:ascii="Arial" w:hAnsi="Arial" w:cs="Arial"/>
        </w:rPr>
      </w:pPr>
      <w:r>
        <w:rPr>
          <w:rFonts w:cs="Arial" w:ascii="Arial" w:hAnsi="Arial"/>
        </w:rPr>
        <w:t>Wykaz robót budowlanych</w:t>
      </w:r>
    </w:p>
    <w:p>
      <w:pPr>
        <w:pStyle w:val="Normal"/>
        <w:numPr>
          <w:ilvl w:val="0"/>
          <w:numId w:val="22"/>
        </w:numPr>
        <w:rPr>
          <w:rFonts w:ascii="Arial" w:hAnsi="Arial" w:cs="Arial"/>
        </w:rPr>
      </w:pPr>
      <w:r>
        <w:rPr>
          <w:rFonts w:cs="Arial" w:ascii="Arial" w:hAnsi="Arial"/>
        </w:rPr>
        <w:t>Wykaz osób</w:t>
      </w:r>
    </w:p>
    <w:p>
      <w:pPr>
        <w:pStyle w:val="Normal"/>
        <w:numPr>
          <w:ilvl w:val="0"/>
          <w:numId w:val="22"/>
        </w:numPr>
        <w:rPr>
          <w:rFonts w:ascii="Arial" w:hAnsi="Arial" w:cs="Arial"/>
        </w:rPr>
      </w:pPr>
      <w:r>
        <w:rPr>
          <w:rFonts w:cs="Arial" w:ascii="Arial" w:hAnsi="Arial"/>
        </w:rPr>
        <w:t>Projekt umowy,</w:t>
      </w:r>
    </w:p>
    <w:p>
      <w:pPr>
        <w:pStyle w:val="Kolorowalistaakcent11"/>
        <w:numPr>
          <w:ilvl w:val="0"/>
          <w:numId w:val="22"/>
        </w:numPr>
        <w:spacing w:lineRule="auto" w:line="240" w:before="0" w:after="0"/>
        <w:contextualSpacing/>
        <w:jc w:val="both"/>
        <w:rPr>
          <w:rFonts w:ascii="Arial" w:hAnsi="Arial" w:cs="Arial"/>
          <w:sz w:val="24"/>
          <w:szCs w:val="24"/>
        </w:rPr>
      </w:pPr>
      <w:r>
        <w:rPr>
          <w:rFonts w:cs="Arial" w:ascii="Arial" w:hAnsi="Arial"/>
          <w:sz w:val="24"/>
          <w:szCs w:val="24"/>
        </w:rPr>
        <w:t>Projekt budowlany,</w:t>
      </w:r>
    </w:p>
    <w:p>
      <w:pPr>
        <w:pStyle w:val="Kolorowalistaakcent11"/>
        <w:numPr>
          <w:ilvl w:val="0"/>
          <w:numId w:val="22"/>
        </w:numPr>
        <w:spacing w:lineRule="auto" w:line="240" w:before="0" w:after="0"/>
        <w:contextualSpacing/>
        <w:jc w:val="both"/>
        <w:rPr>
          <w:rFonts w:ascii="Arial" w:hAnsi="Arial" w:cs="Arial"/>
          <w:sz w:val="24"/>
          <w:szCs w:val="24"/>
        </w:rPr>
      </w:pPr>
      <w:r>
        <w:rPr>
          <w:rFonts w:cs="Arial" w:ascii="Arial" w:hAnsi="Arial"/>
          <w:sz w:val="24"/>
          <w:szCs w:val="24"/>
        </w:rPr>
        <w:t>Przedmiar robót,</w:t>
      </w:r>
    </w:p>
    <w:p>
      <w:pPr>
        <w:pStyle w:val="Kolorowalistaakcent11"/>
        <w:numPr>
          <w:ilvl w:val="0"/>
          <w:numId w:val="22"/>
        </w:numPr>
        <w:spacing w:lineRule="auto" w:line="240" w:before="0" w:after="0"/>
        <w:contextualSpacing/>
        <w:jc w:val="both"/>
        <w:rPr>
          <w:rFonts w:ascii="Arial" w:hAnsi="Arial" w:cs="Arial"/>
          <w:color w:val="000000"/>
          <w:sz w:val="24"/>
          <w:szCs w:val="24"/>
        </w:rPr>
      </w:pPr>
      <w:r>
        <w:rPr>
          <w:rFonts w:cs="Arial" w:ascii="Arial" w:hAnsi="Arial"/>
          <w:color w:val="000000"/>
          <w:sz w:val="24"/>
          <w:szCs w:val="24"/>
        </w:rPr>
        <w:t>Specyfikacja techniczna wykonania i odbioru robót,</w:t>
      </w:r>
    </w:p>
    <w:p>
      <w:pPr>
        <w:pStyle w:val="Kolorowalistaakcent11"/>
        <w:spacing w:lineRule="auto" w:line="240" w:before="0" w:after="0"/>
        <w:contextualSpacing/>
        <w:jc w:val="both"/>
        <w:rPr>
          <w:rFonts w:ascii="Arial" w:hAnsi="Arial" w:cs="Arial"/>
          <w:color w:val="000000"/>
          <w:sz w:val="24"/>
          <w:szCs w:val="24"/>
        </w:rPr>
      </w:pPr>
      <w:r>
        <w:rPr>
          <w:rFonts w:cs="Arial" w:ascii="Arial" w:hAnsi="Arial"/>
          <w:color w:val="000000"/>
          <w:sz w:val="24"/>
          <w:szCs w:val="24"/>
        </w:rPr>
      </w:r>
    </w:p>
    <w:p>
      <w:pPr>
        <w:pStyle w:val="Normal"/>
        <w:jc w:val="right"/>
        <w:rPr>
          <w:rFonts w:ascii="Arial" w:hAnsi="Arial" w:cs="Arial"/>
          <w:b/>
          <w:b/>
          <w:lang w:eastAsia="en-US"/>
        </w:rPr>
      </w:pPr>
      <w:r>
        <w:rPr>
          <w:rFonts w:cs="Arial" w:ascii="Arial" w:hAnsi="Arial"/>
          <w:b/>
          <w:lang w:eastAsia="en-US"/>
        </w:rPr>
      </w:r>
    </w:p>
    <w:p>
      <w:pPr>
        <w:pStyle w:val="Normal"/>
        <w:jc w:val="right"/>
        <w:rPr>
          <w:rFonts w:ascii="Arial" w:hAnsi="Arial" w:cs="Arial"/>
          <w:b/>
          <w:b/>
          <w:lang w:eastAsia="en-US"/>
        </w:rPr>
      </w:pPr>
      <w:r>
        <w:rPr>
          <w:rFonts w:cs="Arial" w:ascii="Arial" w:hAnsi="Arial"/>
          <w:b/>
          <w:lang w:eastAsia="en-US"/>
        </w:rPr>
      </w:r>
    </w:p>
    <w:p>
      <w:pPr>
        <w:pStyle w:val="Normal"/>
        <w:jc w:val="right"/>
        <w:rPr>
          <w:rFonts w:ascii="Arial" w:hAnsi="Arial" w:cs="Arial"/>
          <w:b/>
          <w:b/>
          <w:lang w:eastAsia="en-US"/>
        </w:rPr>
      </w:pPr>
      <w:r>
        <w:rPr>
          <w:rFonts w:cs="Arial" w:ascii="Arial" w:hAnsi="Arial"/>
          <w:b/>
          <w:lang w:eastAsia="en-US"/>
        </w:rPr>
      </w:r>
    </w:p>
    <w:p>
      <w:pPr>
        <w:pStyle w:val="Normal"/>
        <w:jc w:val="right"/>
        <w:rPr>
          <w:rFonts w:ascii="Arial" w:hAnsi="Arial" w:cs="Arial"/>
          <w:b/>
          <w:b/>
          <w:lang w:eastAsia="en-US"/>
        </w:rPr>
      </w:pPr>
      <w:r>
        <w:rPr>
          <w:rFonts w:cs="Arial" w:ascii="Arial" w:hAnsi="Arial"/>
          <w:b/>
          <w:lang w:eastAsia="en-US"/>
        </w:rPr>
      </w:r>
    </w:p>
    <w:p>
      <w:pPr>
        <w:pStyle w:val="Normal"/>
        <w:jc w:val="right"/>
        <w:rPr>
          <w:rFonts w:ascii="Arial" w:hAnsi="Arial" w:cs="Arial"/>
          <w:b/>
          <w:b/>
          <w:lang w:eastAsia="en-US"/>
        </w:rPr>
      </w:pPr>
      <w:r>
        <w:rPr>
          <w:rFonts w:cs="Arial" w:ascii="Arial" w:hAnsi="Arial"/>
          <w:b/>
          <w:lang w:eastAsia="en-US"/>
        </w:rPr>
      </w:r>
    </w:p>
    <w:p>
      <w:pPr>
        <w:pStyle w:val="Normal"/>
        <w:jc w:val="right"/>
        <w:rPr>
          <w:rFonts w:ascii="Arial" w:hAnsi="Arial" w:cs="Arial"/>
          <w:b/>
          <w:b/>
          <w:lang w:eastAsia="en-US"/>
        </w:rPr>
      </w:pPr>
      <w:r>
        <w:rPr>
          <w:rFonts w:cs="Arial" w:ascii="Arial" w:hAnsi="Arial"/>
          <w:b/>
          <w:lang w:eastAsia="en-US"/>
        </w:rPr>
      </w:r>
    </w:p>
    <w:p>
      <w:pPr>
        <w:pStyle w:val="Normal"/>
        <w:jc w:val="right"/>
        <w:rPr>
          <w:rFonts w:ascii="Arial" w:hAnsi="Arial" w:cs="Arial"/>
          <w:b/>
          <w:b/>
          <w:lang w:eastAsia="en-US"/>
        </w:rPr>
      </w:pPr>
      <w:r>
        <w:rPr>
          <w:rFonts w:cs="Arial" w:ascii="Arial" w:hAnsi="Arial"/>
          <w:b/>
          <w:lang w:eastAsia="en-US"/>
        </w:rPr>
      </w:r>
    </w:p>
    <w:p>
      <w:pPr>
        <w:pStyle w:val="Normal"/>
        <w:jc w:val="right"/>
        <w:rPr>
          <w:rFonts w:ascii="Arial" w:hAnsi="Arial" w:cs="Arial"/>
          <w:b/>
          <w:b/>
          <w:lang w:eastAsia="en-US"/>
        </w:rPr>
      </w:pPr>
      <w:r>
        <w:rPr>
          <w:rFonts w:cs="Arial" w:ascii="Arial" w:hAnsi="Arial"/>
          <w:b/>
          <w:lang w:eastAsia="en-US"/>
        </w:rPr>
      </w:r>
    </w:p>
    <w:p>
      <w:pPr>
        <w:pStyle w:val="Normal"/>
        <w:jc w:val="right"/>
        <w:rPr>
          <w:rFonts w:ascii="Arial" w:hAnsi="Arial" w:cs="Arial"/>
          <w:b/>
          <w:b/>
          <w:lang w:eastAsia="en-US"/>
        </w:rPr>
      </w:pPr>
      <w:r>
        <w:rPr>
          <w:rFonts w:cs="Arial" w:ascii="Arial" w:hAnsi="Arial"/>
          <w:b/>
          <w:lang w:eastAsia="en-US"/>
        </w:rPr>
      </w:r>
    </w:p>
    <w:p>
      <w:pPr>
        <w:pStyle w:val="Normal"/>
        <w:jc w:val="right"/>
        <w:rPr>
          <w:rFonts w:ascii="Arial" w:hAnsi="Arial" w:cs="Arial"/>
          <w:b/>
          <w:b/>
          <w:lang w:eastAsia="en-US"/>
        </w:rPr>
      </w:pPr>
      <w:r>
        <w:rPr>
          <w:rFonts w:cs="Arial" w:ascii="Arial" w:hAnsi="Arial"/>
          <w:b/>
          <w:lang w:eastAsia="en-US"/>
        </w:rPr>
      </w:r>
    </w:p>
    <w:p>
      <w:pPr>
        <w:pStyle w:val="Normal"/>
        <w:jc w:val="right"/>
        <w:rPr>
          <w:rFonts w:ascii="Arial" w:hAnsi="Arial" w:cs="Arial"/>
          <w:b/>
          <w:b/>
          <w:lang w:eastAsia="en-US"/>
        </w:rPr>
      </w:pPr>
      <w:r>
        <w:rPr>
          <w:rFonts w:cs="Arial" w:ascii="Arial" w:hAnsi="Arial"/>
          <w:b/>
          <w:lang w:eastAsia="en-US"/>
        </w:rPr>
      </w:r>
    </w:p>
    <w:p>
      <w:pPr>
        <w:pStyle w:val="Normal"/>
        <w:jc w:val="right"/>
        <w:rPr>
          <w:rFonts w:ascii="Arial" w:hAnsi="Arial" w:cs="Arial"/>
          <w:b/>
          <w:b/>
          <w:lang w:eastAsia="en-US"/>
        </w:rPr>
      </w:pPr>
      <w:r>
        <w:rPr>
          <w:rFonts w:cs="Arial" w:ascii="Arial" w:hAnsi="Arial"/>
          <w:b/>
          <w:lang w:eastAsia="en-US"/>
        </w:rPr>
      </w:r>
    </w:p>
    <w:p>
      <w:pPr>
        <w:pStyle w:val="Normal"/>
        <w:jc w:val="right"/>
        <w:rPr>
          <w:rFonts w:ascii="Arial" w:hAnsi="Arial" w:cs="Arial"/>
          <w:b/>
          <w:b/>
          <w:lang w:eastAsia="en-US"/>
        </w:rPr>
      </w:pPr>
      <w:r>
        <w:rPr>
          <w:rFonts w:cs="Arial" w:ascii="Arial" w:hAnsi="Arial"/>
          <w:b/>
          <w:lang w:eastAsia="en-US"/>
        </w:rPr>
      </w:r>
    </w:p>
    <w:p>
      <w:pPr>
        <w:pStyle w:val="Normal"/>
        <w:jc w:val="right"/>
        <w:rPr>
          <w:rFonts w:ascii="Arial" w:hAnsi="Arial" w:cs="Arial"/>
          <w:b/>
          <w:b/>
          <w:lang w:eastAsia="en-US"/>
        </w:rPr>
      </w:pPr>
      <w:r>
        <w:rPr>
          <w:rFonts w:cs="Arial" w:ascii="Arial" w:hAnsi="Arial"/>
          <w:b/>
          <w:lang w:eastAsia="en-US"/>
        </w:rPr>
        <w:t>Załącznik nr 1</w:t>
      </w:r>
    </w:p>
    <w:p>
      <w:pPr>
        <w:pStyle w:val="Normal"/>
        <w:rPr>
          <w:rFonts w:ascii="Arial" w:hAnsi="Arial" w:cs="Arial"/>
          <w:lang w:eastAsia="en-US"/>
        </w:rPr>
      </w:pPr>
      <w:r>
        <w:rPr>
          <w:rFonts w:cs="Arial" w:ascii="Arial" w:hAnsi="Arial"/>
          <w:lang w:eastAsia="en-US"/>
        </w:rPr>
      </w:r>
    </w:p>
    <w:p>
      <w:pPr>
        <w:pStyle w:val="Normal"/>
        <w:rPr>
          <w:rFonts w:ascii="Calibri" w:hAnsi="Calibri"/>
          <w:lang w:eastAsia="en-US"/>
        </w:rPr>
      </w:pPr>
      <w:r>
        <w:rPr>
          <w:rFonts w:ascii="Calibri" w:hAnsi="Calibri"/>
          <w:lang w:eastAsia="en-US"/>
        </w:rPr>
        <mc:AlternateContent>
          <mc:Choice Requires="wps">
            <w:drawing>
              <wp:anchor behindDoc="0" distT="0" distB="0" distL="114300" distR="114300" simplePos="0" locked="0" layoutInCell="1" allowOverlap="1" relativeHeight="2">
                <wp:simplePos x="0" y="0"/>
                <wp:positionH relativeFrom="column">
                  <wp:posOffset>0</wp:posOffset>
                </wp:positionH>
                <wp:positionV relativeFrom="paragraph">
                  <wp:posOffset>75565</wp:posOffset>
                </wp:positionV>
                <wp:extent cx="2059305" cy="1030605"/>
                <wp:effectExtent l="0" t="0" r="0" b="0"/>
                <wp:wrapNone/>
                <wp:docPr id="1" name="Text Box 2"/>
                <a:graphic xmlns:a="http://schemas.openxmlformats.org/drawingml/2006/main">
                  <a:graphicData uri="http://schemas.microsoft.com/office/word/2010/wordprocessingShape">
                    <wps:wsp>
                      <wps:cNvSpPr/>
                      <wps:spPr>
                        <a:xfrm>
                          <a:off x="0" y="0"/>
                          <a:ext cx="2058840" cy="1029960"/>
                        </a:xfrm>
                        <a:prstGeom prst="rect">
                          <a:avLst/>
                        </a:prstGeom>
                        <a:solidFill>
                          <a:srgbClr val="ffffff"/>
                        </a:solidFill>
                        <a:ln w="9360">
                          <a:solidFill>
                            <a:srgbClr val="000000"/>
                          </a:solidFill>
                          <a:miter/>
                        </a:ln>
                      </wps:spPr>
                      <wps:style>
                        <a:lnRef idx="0"/>
                        <a:fillRef idx="0"/>
                        <a:effectRef idx="0"/>
                        <a:fontRef idx="minor"/>
                      </wps:style>
                      <wps:txbx>
                        <w:txbxContent>
                          <w:p>
                            <w:pPr>
                              <w:pStyle w:val="Zawartoramki"/>
                              <w:jc w:val="center"/>
                              <w:rPr>
                                <w:color w:val="00000A"/>
                              </w:rPr>
                            </w:pPr>
                            <w:r>
                              <w:rPr>
                                <w:color w:val="00000A"/>
                              </w:rPr>
                            </w:r>
                          </w:p>
                          <w:p>
                            <w:pPr>
                              <w:pStyle w:val="Zawartoramki"/>
                              <w:jc w:val="center"/>
                              <w:rPr>
                                <w:color w:val="00000A"/>
                              </w:rPr>
                            </w:pPr>
                            <w:r>
                              <w:rPr>
                                <w:color w:val="00000A"/>
                              </w:rPr>
                            </w:r>
                          </w:p>
                          <w:p>
                            <w:pPr>
                              <w:pStyle w:val="Zawartoramki"/>
                              <w:jc w:val="center"/>
                              <w:rPr>
                                <w:color w:val="00000A"/>
                              </w:rPr>
                            </w:pPr>
                            <w:r>
                              <w:rPr>
                                <w:color w:val="00000A"/>
                              </w:rPr>
                            </w:r>
                          </w:p>
                          <w:p>
                            <w:pPr>
                              <w:pStyle w:val="Zawartoramki"/>
                              <w:jc w:val="center"/>
                              <w:rPr>
                                <w:color w:val="00000A"/>
                              </w:rPr>
                            </w:pPr>
                            <w:r>
                              <w:rPr>
                                <w:color w:val="00000A"/>
                              </w:rPr>
                            </w:r>
                          </w:p>
                          <w:p>
                            <w:pPr>
                              <w:pStyle w:val="Zawartoramki"/>
                              <w:jc w:val="center"/>
                              <w:rPr/>
                            </w:pPr>
                            <w:r>
                              <w:rPr>
                                <w:rFonts w:ascii="Arial Narrow" w:hAnsi="Arial Narrow"/>
                                <w:color w:val="00000A"/>
                                <w:sz w:val="22"/>
                                <w:szCs w:val="22"/>
                              </w:rPr>
                              <w:t>Nazwa i adres oferenta</w:t>
                            </w:r>
                          </w:p>
                        </w:txbxContent>
                      </wps:txbx>
                      <wps:bodyPr>
                        <a:noAutofit/>
                      </wps:bodyPr>
                    </wps:wsp>
                  </a:graphicData>
                </a:graphic>
              </wp:anchor>
            </w:drawing>
          </mc:Choice>
          <mc:Fallback>
            <w:pict>
              <v:rect id="shape_0" ID="Text Box 2" fillcolor="white" stroked="t" style="position:absolute;margin-left:0pt;margin-top:5.95pt;width:162.05pt;height:81.05pt">
                <w10:wrap type="square"/>
                <v:fill o:detectmouseclick="t" type="solid" color2="black"/>
                <v:stroke color="black" weight="9360" joinstyle="miter" endcap="flat"/>
                <v:textbox>
                  <w:txbxContent>
                    <w:p>
                      <w:pPr>
                        <w:pStyle w:val="Zawartoramki"/>
                        <w:jc w:val="center"/>
                        <w:rPr>
                          <w:color w:val="00000A"/>
                        </w:rPr>
                      </w:pPr>
                      <w:r>
                        <w:rPr>
                          <w:color w:val="00000A"/>
                        </w:rPr>
                      </w:r>
                    </w:p>
                    <w:p>
                      <w:pPr>
                        <w:pStyle w:val="Zawartoramki"/>
                        <w:jc w:val="center"/>
                        <w:rPr>
                          <w:color w:val="00000A"/>
                        </w:rPr>
                      </w:pPr>
                      <w:r>
                        <w:rPr>
                          <w:color w:val="00000A"/>
                        </w:rPr>
                      </w:r>
                    </w:p>
                    <w:p>
                      <w:pPr>
                        <w:pStyle w:val="Zawartoramki"/>
                        <w:jc w:val="center"/>
                        <w:rPr>
                          <w:color w:val="00000A"/>
                        </w:rPr>
                      </w:pPr>
                      <w:r>
                        <w:rPr>
                          <w:color w:val="00000A"/>
                        </w:rPr>
                      </w:r>
                    </w:p>
                    <w:p>
                      <w:pPr>
                        <w:pStyle w:val="Zawartoramki"/>
                        <w:jc w:val="center"/>
                        <w:rPr>
                          <w:color w:val="00000A"/>
                        </w:rPr>
                      </w:pPr>
                      <w:r>
                        <w:rPr>
                          <w:color w:val="00000A"/>
                        </w:rPr>
                      </w:r>
                    </w:p>
                    <w:p>
                      <w:pPr>
                        <w:pStyle w:val="Zawartoramki"/>
                        <w:jc w:val="center"/>
                        <w:rPr/>
                      </w:pPr>
                      <w:r>
                        <w:rPr>
                          <w:rFonts w:ascii="Arial Narrow" w:hAnsi="Arial Narrow"/>
                          <w:color w:val="00000A"/>
                          <w:sz w:val="22"/>
                          <w:szCs w:val="22"/>
                        </w:rPr>
                        <w:t>Nazwa i adres oferenta</w:t>
                      </w:r>
                    </w:p>
                  </w:txbxContent>
                </v:textbox>
              </v:rect>
            </w:pict>
          </mc:Fallback>
        </mc:AlternateContent>
      </w:r>
    </w:p>
    <w:p>
      <w:pPr>
        <w:pStyle w:val="Normal"/>
        <w:ind w:left="4140" w:right="0" w:hanging="0"/>
        <w:rPr>
          <w:rFonts w:ascii="Calibri" w:hAnsi="Calibri"/>
          <w:b/>
          <w:b/>
        </w:rPr>
      </w:pPr>
      <w:r>
        <w:rPr>
          <w:rFonts w:ascii="Calibri" w:hAnsi="Calibri"/>
          <w:b/>
        </w:rPr>
      </w:r>
    </w:p>
    <w:p>
      <w:pPr>
        <w:pStyle w:val="Normal"/>
        <w:ind w:left="0" w:hanging="0"/>
        <w:jc w:val="center"/>
        <w:rPr>
          <w:rFonts w:ascii="Calibri" w:hAnsi="Calibri"/>
          <w:b/>
          <w:b/>
        </w:rPr>
      </w:pPr>
      <w:r>
        <w:rPr>
          <w:rFonts w:ascii="Calibri" w:hAnsi="Calibri"/>
          <w:b/>
        </w:rPr>
      </w:r>
    </w:p>
    <w:p>
      <w:pPr>
        <w:pStyle w:val="Normal"/>
        <w:ind w:left="0" w:hanging="0"/>
        <w:jc w:val="center"/>
        <w:rPr>
          <w:rFonts w:ascii="Calibri" w:hAnsi="Calibri"/>
          <w:b/>
          <w:b/>
        </w:rPr>
      </w:pPr>
      <w:r>
        <w:rPr>
          <w:rFonts w:ascii="Calibri" w:hAnsi="Calibri"/>
          <w:b/>
        </w:rPr>
      </w:r>
    </w:p>
    <w:p>
      <w:pPr>
        <w:pStyle w:val="Normal"/>
        <w:ind w:left="0" w:hanging="0"/>
        <w:jc w:val="center"/>
        <w:rPr>
          <w:rFonts w:ascii="Calibri" w:hAnsi="Calibri"/>
          <w:b/>
          <w:b/>
        </w:rPr>
      </w:pPr>
      <w:r>
        <w:rPr>
          <w:rFonts w:ascii="Calibri" w:hAnsi="Calibri"/>
          <w:b/>
        </w:rPr>
      </w:r>
    </w:p>
    <w:p>
      <w:pPr>
        <w:pStyle w:val="Normal"/>
        <w:ind w:left="0" w:hanging="0"/>
        <w:jc w:val="center"/>
        <w:rPr>
          <w:rFonts w:ascii="Arial" w:hAnsi="Arial" w:cs="Arial"/>
          <w:b/>
          <w:b/>
        </w:rPr>
      </w:pPr>
      <w:r>
        <w:rPr>
          <w:rFonts w:ascii="Calibri" w:hAnsi="Calibri"/>
          <w:b/>
        </w:rPr>
        <w:tab/>
        <w:tab/>
        <w:tab/>
        <w:tab/>
      </w:r>
      <w:r>
        <w:rPr>
          <w:rFonts w:cs="Arial" w:ascii="Arial" w:hAnsi="Arial"/>
          <w:b/>
        </w:rPr>
        <w:t>Zamawiający:</w:t>
      </w:r>
    </w:p>
    <w:p>
      <w:pPr>
        <w:pStyle w:val="Normal"/>
        <w:ind w:left="0" w:hanging="0"/>
        <w:jc w:val="center"/>
        <w:rPr>
          <w:rFonts w:ascii="Arial" w:hAnsi="Arial" w:cs="Arial"/>
          <w:b/>
          <w:b/>
        </w:rPr>
      </w:pPr>
      <w:r>
        <w:rPr>
          <w:rFonts w:cs="Arial" w:ascii="Arial" w:hAnsi="Arial"/>
          <w:b/>
        </w:rPr>
        <w:tab/>
        <w:tab/>
      </w:r>
    </w:p>
    <w:p>
      <w:pPr>
        <w:pStyle w:val="Normal"/>
        <w:ind w:left="0" w:hanging="0"/>
        <w:jc w:val="center"/>
        <w:rPr>
          <w:rFonts w:ascii="Arial" w:hAnsi="Arial" w:cs="Arial"/>
          <w:b/>
          <w:b/>
        </w:rPr>
      </w:pPr>
      <w:r>
        <w:rPr>
          <w:rFonts w:cs="Arial" w:ascii="Arial" w:hAnsi="Arial"/>
          <w:b/>
        </w:rPr>
        <w:tab/>
        <w:tab/>
      </w:r>
    </w:p>
    <w:p>
      <w:pPr>
        <w:pStyle w:val="Normal"/>
        <w:ind w:left="0" w:hanging="0"/>
        <w:jc w:val="center"/>
        <w:rPr>
          <w:rFonts w:ascii="Arial" w:hAnsi="Arial" w:cs="Arial"/>
          <w:b/>
          <w:b/>
        </w:rPr>
      </w:pPr>
      <w:r>
        <w:rPr>
          <w:rFonts w:cs="Arial" w:ascii="Arial" w:hAnsi="Arial"/>
          <w:b/>
        </w:rPr>
      </w:r>
    </w:p>
    <w:p>
      <w:pPr>
        <w:pStyle w:val="Normal"/>
        <w:ind w:left="0" w:hanging="0"/>
        <w:jc w:val="center"/>
        <w:rPr>
          <w:rFonts w:ascii="Arial" w:hAnsi="Arial" w:cs="Arial"/>
          <w:b/>
          <w:b/>
        </w:rPr>
      </w:pPr>
      <w:r>
        <w:rPr>
          <w:rFonts w:cs="Arial" w:ascii="Arial" w:hAnsi="Arial"/>
          <w:b/>
        </w:rPr>
        <w:t>OFERTA</w:t>
      </w:r>
    </w:p>
    <w:p>
      <w:pPr>
        <w:pStyle w:val="Normal"/>
        <w:jc w:val="center"/>
        <w:rPr>
          <w:rFonts w:ascii="Arial" w:hAnsi="Arial" w:cs="Arial"/>
          <w:b/>
          <w:b/>
        </w:rPr>
      </w:pPr>
      <w:r>
        <w:rPr>
          <w:rFonts w:cs="Arial" w:ascii="Arial" w:hAnsi="Arial"/>
          <w:b/>
        </w:rPr>
      </w:r>
    </w:p>
    <w:p>
      <w:pPr>
        <w:pStyle w:val="Normal"/>
        <w:spacing w:lineRule="auto" w:line="360"/>
        <w:jc w:val="both"/>
        <w:rPr/>
      </w:pPr>
      <w:r>
        <w:rPr>
          <w:rFonts w:cs="Arial" w:ascii="Arial" w:hAnsi="Arial"/>
        </w:rPr>
        <w:t>Składając ofertę w postępowaniu w</w:t>
      </w:r>
      <w:r>
        <w:rPr>
          <w:rFonts w:cs="Arial" w:ascii="Arial" w:hAnsi="Arial"/>
          <w:b w:val="false"/>
          <w:bCs w:val="false"/>
          <w:sz w:val="24"/>
          <w:szCs w:val="24"/>
        </w:rPr>
        <w:t xml:space="preserve"> sprawie udzielenia zamówienia publicznego prowadzonym w trybie przetargu nieograniczonego </w:t>
      </w:r>
      <w:r>
        <w:rPr>
          <w:rFonts w:cs="Arial" w:ascii="Arial" w:hAnsi="Arial"/>
          <w:b w:val="false"/>
          <w:bCs w:val="false"/>
          <w:shadow w:val="false"/>
          <w:sz w:val="24"/>
          <w:szCs w:val="24"/>
        </w:rPr>
        <w:t>p</w:t>
      </w:r>
      <w:r>
        <w:rPr>
          <w:rFonts w:cs="Arial" w:ascii="Arial" w:hAnsi="Arial"/>
          <w:b w:val="false"/>
          <w:bCs w:val="false"/>
          <w:iCs/>
          <w:shadow w:val="false"/>
          <w:sz w:val="24"/>
          <w:szCs w:val="24"/>
        </w:rPr>
        <w:t>.n. „</w:t>
      </w:r>
      <w:r>
        <w:rPr>
          <w:rFonts w:eastAsia="Arial Unicode MS" w:cs="Arial" w:ascii="Arial" w:hAnsi="Arial"/>
          <w:b w:val="false"/>
          <w:bCs w:val="false"/>
          <w:shadow w:val="false"/>
          <w:sz w:val="24"/>
          <w:szCs w:val="24"/>
        </w:rPr>
        <w:t xml:space="preserve"> </w:t>
      </w:r>
      <w:r>
        <w:rPr>
          <w:rFonts w:eastAsia="Arial Unicode MS" w:cs="Arial" w:ascii="Arial" w:hAnsi="Arial"/>
          <w:b w:val="false"/>
          <w:bCs w:val="false"/>
          <w:i/>
          <w:shadow w:val="false"/>
          <w:sz w:val="24"/>
          <w:szCs w:val="24"/>
          <w:lang w:val="pl-PL"/>
        </w:rPr>
        <w:t>Przebudowa ulicy Nadrzecznej w Latowiczu</w:t>
      </w:r>
      <w:r>
        <w:rPr>
          <w:rFonts w:eastAsia="Arial Unicode MS" w:cs="Arial" w:ascii="Arial" w:hAnsi="Arial"/>
          <w:b w:val="false"/>
          <w:bCs w:val="false"/>
          <w:i/>
          <w:shadow w:val="false"/>
          <w:sz w:val="24"/>
          <w:szCs w:val="24"/>
        </w:rPr>
        <w:t xml:space="preserve"> </w:t>
      </w:r>
      <w:r>
        <w:rPr>
          <w:rFonts w:eastAsia="Arial Unicode MS" w:cs="Arial" w:ascii="Arial" w:hAnsi="Arial"/>
          <w:b w:val="false"/>
          <w:bCs w:val="false"/>
          <w:shadow w:val="false"/>
          <w:sz w:val="24"/>
          <w:szCs w:val="24"/>
        </w:rPr>
        <w:t xml:space="preserve">” </w:t>
      </w:r>
      <w:r>
        <w:rPr>
          <w:rFonts w:cs="Arial" w:ascii="Arial" w:hAnsi="Arial"/>
          <w:b w:val="false"/>
          <w:bCs w:val="false"/>
          <w:shadow w:val="false"/>
          <w:sz w:val="24"/>
          <w:szCs w:val="24"/>
        </w:rPr>
        <w:t>of</w:t>
      </w:r>
      <w:r>
        <w:rPr>
          <w:rFonts w:cs="Arial" w:ascii="Arial" w:hAnsi="Arial"/>
          <w:b w:val="false"/>
          <w:bCs w:val="false"/>
          <w:sz w:val="24"/>
          <w:szCs w:val="24"/>
        </w:rPr>
        <w:t>erujemy wykonanie niniejszego za</w:t>
      </w:r>
      <w:r>
        <w:rPr>
          <w:rFonts w:cs="Arial" w:ascii="Arial" w:hAnsi="Arial"/>
          <w:sz w:val="24"/>
          <w:szCs w:val="24"/>
        </w:rPr>
        <w:t>mówienia zgodnie z wymaganiami zawartymi w SIWZ, na warunkach określonych w istotn</w:t>
      </w:r>
      <w:r>
        <w:rPr>
          <w:rFonts w:cs="Arial" w:ascii="Arial" w:hAnsi="Arial"/>
        </w:rPr>
        <w:t>ych postanowieniach umowy za kwotę:</w:t>
      </w:r>
    </w:p>
    <w:p>
      <w:pPr>
        <w:pStyle w:val="Lista"/>
        <w:spacing w:lineRule="auto" w:line="360"/>
        <w:ind w:left="426" w:hanging="426"/>
        <w:rPr>
          <w:rFonts w:ascii="Arial" w:hAnsi="Arial" w:cs="Arial"/>
          <w:sz w:val="24"/>
          <w:szCs w:val="24"/>
        </w:rPr>
      </w:pPr>
      <w:r>
        <w:rPr>
          <w:rFonts w:cs="Arial" w:ascii="Arial" w:hAnsi="Arial"/>
          <w:sz w:val="24"/>
          <w:szCs w:val="24"/>
        </w:rPr>
      </w:r>
    </w:p>
    <w:p>
      <w:pPr>
        <w:pStyle w:val="Lista"/>
        <w:spacing w:lineRule="auto" w:line="360"/>
        <w:ind w:left="0" w:hanging="0"/>
        <w:rPr>
          <w:rFonts w:ascii="Arial" w:hAnsi="Arial" w:cs="Arial"/>
          <w:sz w:val="24"/>
          <w:szCs w:val="24"/>
        </w:rPr>
      </w:pPr>
      <w:r>
        <w:rPr>
          <w:rFonts w:cs="Arial" w:ascii="Arial" w:hAnsi="Arial"/>
          <w:sz w:val="24"/>
          <w:szCs w:val="24"/>
        </w:rPr>
        <w:t>............................................................................... zł brutto</w:t>
      </w:r>
    </w:p>
    <w:p>
      <w:pPr>
        <w:pStyle w:val="Lista"/>
        <w:spacing w:lineRule="auto" w:line="360"/>
        <w:ind w:left="0" w:hanging="0"/>
        <w:rPr>
          <w:rFonts w:ascii="Arial" w:hAnsi="Arial" w:cs="Arial"/>
          <w:sz w:val="24"/>
          <w:szCs w:val="24"/>
        </w:rPr>
      </w:pPr>
      <w:r>
        <w:rPr>
          <w:rFonts w:cs="Arial" w:ascii="Arial" w:hAnsi="Arial"/>
          <w:sz w:val="24"/>
          <w:szCs w:val="24"/>
        </w:rPr>
        <w:t xml:space="preserve">słownie złotych: ..............................................................................................................……………………………………………………………………………………………. brutto </w:t>
      </w:r>
    </w:p>
    <w:p>
      <w:pPr>
        <w:pStyle w:val="Lista"/>
        <w:spacing w:lineRule="auto" w:line="360"/>
        <w:ind w:left="0" w:hanging="0"/>
        <w:rPr>
          <w:rFonts w:ascii="Arial" w:hAnsi="Arial" w:cs="Arial"/>
          <w:sz w:val="24"/>
          <w:szCs w:val="24"/>
        </w:rPr>
      </w:pPr>
      <w:r>
        <w:rPr>
          <w:rFonts w:cs="Arial" w:ascii="Arial" w:hAnsi="Arial"/>
          <w:sz w:val="24"/>
          <w:szCs w:val="24"/>
        </w:rPr>
        <w:t>Cena zawiera podatek 23% VAT, w kwocie .............................................zł.</w:t>
      </w:r>
    </w:p>
    <w:p>
      <w:pPr>
        <w:pStyle w:val="Normal"/>
        <w:tabs>
          <w:tab w:val="left" w:pos="1437" w:leader="none"/>
        </w:tabs>
        <w:jc w:val="both"/>
        <w:rPr>
          <w:rFonts w:ascii="Arial" w:hAnsi="Arial" w:cs="Arial"/>
          <w:b/>
          <w:b/>
          <w:bCs/>
          <w:color w:val="000000"/>
        </w:rPr>
      </w:pPr>
      <w:r>
        <w:rPr>
          <w:rFonts w:cs="Arial" w:ascii="Arial" w:hAnsi="Arial"/>
          <w:b/>
          <w:bCs/>
          <w:color w:val="000000"/>
        </w:rPr>
      </w:r>
    </w:p>
    <w:p>
      <w:pPr>
        <w:pStyle w:val="Normal"/>
        <w:tabs>
          <w:tab w:val="left" w:pos="1437" w:leader="none"/>
        </w:tabs>
        <w:spacing w:lineRule="auto" w:line="360"/>
        <w:jc w:val="both"/>
        <w:rPr>
          <w:rFonts w:ascii="Arial" w:hAnsi="Arial" w:cs="Arial"/>
          <w:b/>
          <w:b/>
          <w:bCs/>
          <w:color w:val="000000"/>
        </w:rPr>
      </w:pPr>
      <w:r>
        <w:rPr>
          <w:rFonts w:cs="Arial" w:ascii="Arial" w:hAnsi="Arial"/>
          <w:b/>
          <w:bCs/>
          <w:color w:val="000000"/>
        </w:rPr>
        <w:t xml:space="preserve">Udzielam …………….. miesięcy gwarancji na przedmiot zamówienia. </w:t>
      </w:r>
    </w:p>
    <w:p>
      <w:pPr>
        <w:pStyle w:val="Styl"/>
        <w:spacing w:lineRule="auto" w:line="360"/>
        <w:ind w:right="0" w:hanging="0"/>
        <w:rPr/>
      </w:pPr>
      <w:r>
        <w:rPr>
          <w:b/>
        </w:rPr>
        <w:t xml:space="preserve">Zobowiązujemy się wykonać zamówienie w terminie do dnia ……………………. </w:t>
      </w:r>
    </w:p>
    <w:p>
      <w:pPr>
        <w:pStyle w:val="Lista"/>
        <w:spacing w:lineRule="auto" w:line="360"/>
        <w:ind w:left="426" w:hanging="0"/>
        <w:rPr>
          <w:rFonts w:ascii="Arial" w:hAnsi="Arial" w:cs="Arial"/>
          <w:sz w:val="24"/>
          <w:szCs w:val="24"/>
        </w:rPr>
      </w:pPr>
      <w:r>
        <w:rPr>
          <w:rFonts w:cs="Arial" w:ascii="Arial" w:hAnsi="Arial"/>
          <w:sz w:val="24"/>
          <w:szCs w:val="24"/>
        </w:rPr>
      </w:r>
    </w:p>
    <w:p>
      <w:pPr>
        <w:pStyle w:val="Lista"/>
        <w:numPr>
          <w:ilvl w:val="1"/>
          <w:numId w:val="6"/>
        </w:numPr>
        <w:ind w:left="426" w:hanging="426"/>
        <w:jc w:val="both"/>
        <w:rPr>
          <w:rFonts w:ascii="Arial" w:hAnsi="Arial" w:cs="Arial"/>
          <w:sz w:val="24"/>
          <w:szCs w:val="24"/>
        </w:rPr>
      </w:pPr>
      <w:r>
        <w:rPr>
          <w:rFonts w:cs="Arial" w:ascii="Arial" w:hAnsi="Arial"/>
          <w:sz w:val="24"/>
          <w:szCs w:val="24"/>
        </w:rPr>
        <w:t>Oświadczamy, że:</w:t>
      </w:r>
    </w:p>
    <w:p>
      <w:pPr>
        <w:pStyle w:val="Normal"/>
        <w:numPr>
          <w:ilvl w:val="1"/>
          <w:numId w:val="11"/>
        </w:numPr>
        <w:tabs>
          <w:tab w:val="left" w:pos="709" w:leader="none"/>
        </w:tabs>
        <w:ind w:left="709" w:hanging="283"/>
        <w:jc w:val="both"/>
        <w:rPr>
          <w:rFonts w:ascii="Arial" w:hAnsi="Arial" w:cs="Arial"/>
        </w:rPr>
      </w:pPr>
      <w:r>
        <w:rPr>
          <w:rFonts w:cs="Arial" w:ascii="Arial" w:hAnsi="Arial"/>
        </w:rPr>
        <w:t>akceptujemy warunki płatności;</w:t>
      </w:r>
    </w:p>
    <w:p>
      <w:pPr>
        <w:pStyle w:val="Normal"/>
        <w:numPr>
          <w:ilvl w:val="1"/>
          <w:numId w:val="11"/>
        </w:numPr>
        <w:tabs>
          <w:tab w:val="left" w:pos="709" w:leader="none"/>
        </w:tabs>
        <w:ind w:left="709" w:hanging="283"/>
        <w:jc w:val="both"/>
        <w:rPr>
          <w:rFonts w:ascii="Arial" w:hAnsi="Arial" w:cs="Arial"/>
        </w:rPr>
      </w:pPr>
      <w:r>
        <w:rPr>
          <w:rFonts w:cs="Arial" w:ascii="Arial" w:hAnsi="Arial"/>
        </w:rPr>
        <w:t>zapoznaliśmy się z warunkami podanymi przez Zamawiającego w SIWZ i załączonej dokumentacji i  nie wnosimy do nich żadnych zastrzeżeń,</w:t>
      </w:r>
    </w:p>
    <w:p>
      <w:pPr>
        <w:pStyle w:val="Normal"/>
        <w:numPr>
          <w:ilvl w:val="1"/>
          <w:numId w:val="11"/>
        </w:numPr>
        <w:tabs>
          <w:tab w:val="left" w:pos="709" w:leader="none"/>
        </w:tabs>
        <w:ind w:left="709" w:hanging="283"/>
        <w:jc w:val="both"/>
        <w:rPr>
          <w:rFonts w:ascii="Arial" w:hAnsi="Arial" w:cs="Arial"/>
        </w:rPr>
      </w:pPr>
      <w:r>
        <w:rPr>
          <w:rFonts w:cs="Arial" w:ascii="Arial" w:hAnsi="Arial"/>
        </w:rPr>
        <w:t>uzyskaliśmy wszelkie niezbędne informacje do przygotowania oferty i wykonania zamówienia.</w:t>
      </w:r>
    </w:p>
    <w:p>
      <w:pPr>
        <w:pStyle w:val="Normal"/>
        <w:numPr>
          <w:ilvl w:val="1"/>
          <w:numId w:val="11"/>
        </w:numPr>
        <w:tabs>
          <w:tab w:val="left" w:pos="709" w:leader="none"/>
        </w:tabs>
        <w:ind w:left="709" w:hanging="283"/>
        <w:jc w:val="both"/>
        <w:rPr>
          <w:rFonts w:ascii="Arial" w:hAnsi="Arial" w:cs="Arial"/>
        </w:rPr>
      </w:pPr>
      <w:r>
        <w:rPr>
          <w:rFonts w:cs="Arial" w:ascii="Arial" w:hAnsi="Arial"/>
        </w:rPr>
        <w:t>akceptujemy istotne postanowienia umowy oraz termin realizacji przedmiotu zamówienia podany przez Zamawiającego,</w:t>
      </w:r>
    </w:p>
    <w:p>
      <w:pPr>
        <w:pStyle w:val="Normal"/>
        <w:numPr>
          <w:ilvl w:val="1"/>
          <w:numId w:val="11"/>
        </w:numPr>
        <w:tabs>
          <w:tab w:val="left" w:pos="709" w:leader="none"/>
        </w:tabs>
        <w:ind w:left="709" w:hanging="283"/>
        <w:jc w:val="both"/>
        <w:rPr>
          <w:rFonts w:ascii="Arial" w:hAnsi="Arial" w:cs="Arial"/>
        </w:rPr>
      </w:pPr>
      <w:r>
        <w:rPr>
          <w:rFonts w:cs="Arial" w:ascii="Arial" w:hAnsi="Arial"/>
        </w:rPr>
        <w:t>uważamy się za związanych niniejszą ofertą przez 30 dni od dnia upływu terminu składania ofert,</w:t>
      </w:r>
    </w:p>
    <w:p>
      <w:pPr>
        <w:pStyle w:val="1"/>
        <w:numPr>
          <w:ilvl w:val="0"/>
          <w:numId w:val="12"/>
        </w:numPr>
        <w:tabs>
          <w:tab w:val="left" w:pos="426" w:leader="none"/>
        </w:tabs>
        <w:spacing w:lineRule="auto" w:line="240" w:before="120" w:after="0"/>
        <w:ind w:left="426" w:hanging="426"/>
        <w:jc w:val="left"/>
        <w:rPr>
          <w:rFonts w:ascii="Arial" w:hAnsi="Arial"/>
          <w:sz w:val="24"/>
        </w:rPr>
      </w:pPr>
      <w:r>
        <w:rPr>
          <w:rFonts w:ascii="Arial" w:hAnsi="Arial"/>
          <w:sz w:val="24"/>
        </w:rPr>
        <w:t xml:space="preserve">Oświadczamy, że zawarty w specyfikacji istotnych warunków zamówienia wzór umowy został przez nas zaakceptowany i zobowiązujemy się – w przypadku wybrania naszej oferty – do zawarcia umowy na określonych w niej warunkach, w miejscu i terminie wyznaczonym przez Zamawiającego oraz do wniesienia zabezpieczenia należytego wykonania umowy w wysokości </w:t>
      </w:r>
      <w:r>
        <w:rPr>
          <w:rFonts w:ascii="Arial" w:hAnsi="Arial"/>
          <w:b/>
          <w:sz w:val="24"/>
        </w:rPr>
        <w:t>10% ceny ofertowej brutto</w:t>
      </w:r>
      <w:r>
        <w:rPr>
          <w:rFonts w:ascii="Arial" w:hAnsi="Arial"/>
          <w:sz w:val="24"/>
        </w:rPr>
        <w:t xml:space="preserve"> przedmiotu zamówienia.</w:t>
      </w:r>
    </w:p>
    <w:p>
      <w:pPr>
        <w:pStyle w:val="1"/>
        <w:spacing w:lineRule="auto" w:line="240" w:before="120" w:after="0"/>
        <w:ind w:left="426" w:hanging="0"/>
        <w:jc w:val="left"/>
        <w:rPr>
          <w:rFonts w:ascii="Arial" w:hAnsi="Arial"/>
          <w:sz w:val="24"/>
        </w:rPr>
      </w:pPr>
      <w:r>
        <w:rPr>
          <w:rFonts w:ascii="Arial" w:hAnsi="Arial"/>
          <w:sz w:val="24"/>
        </w:rPr>
      </w:r>
    </w:p>
    <w:p>
      <w:pPr>
        <w:pStyle w:val="1"/>
        <w:numPr>
          <w:ilvl w:val="0"/>
          <w:numId w:val="12"/>
        </w:numPr>
        <w:spacing w:lineRule="auto" w:line="240" w:before="120" w:after="0"/>
        <w:ind w:left="426" w:hanging="426"/>
        <w:rPr>
          <w:rFonts w:ascii="Arial" w:hAnsi="Arial"/>
          <w:sz w:val="24"/>
        </w:rPr>
      </w:pPr>
      <w:r>
        <w:rPr>
          <w:rFonts w:ascii="Arial" w:hAnsi="Arial"/>
          <w:sz w:val="24"/>
        </w:rPr>
        <w:t>Oświadczamy, że :</w:t>
      </w:r>
    </w:p>
    <w:p>
      <w:pPr>
        <w:pStyle w:val="1"/>
        <w:numPr>
          <w:ilvl w:val="0"/>
          <w:numId w:val="37"/>
        </w:numPr>
        <w:spacing w:lineRule="auto" w:line="240" w:before="60" w:after="0"/>
        <w:ind w:left="851" w:hanging="426"/>
        <w:rPr>
          <w:rFonts w:ascii="Arial" w:hAnsi="Arial"/>
          <w:sz w:val="24"/>
        </w:rPr>
      </w:pPr>
      <w:r>
        <w:rPr>
          <w:rFonts w:ascii="Arial" w:hAnsi="Arial"/>
          <w:sz w:val="24"/>
        </w:rPr>
        <w:t>Zamówienie wykonamy samodzielnie*</w:t>
      </w:r>
    </w:p>
    <w:p>
      <w:pPr>
        <w:pStyle w:val="1"/>
        <w:numPr>
          <w:ilvl w:val="0"/>
          <w:numId w:val="37"/>
        </w:numPr>
        <w:spacing w:lineRule="auto" w:line="360" w:before="60" w:after="0"/>
        <w:ind w:left="851" w:hanging="426"/>
        <w:rPr>
          <w:rFonts w:ascii="Arial" w:hAnsi="Arial"/>
          <w:sz w:val="24"/>
        </w:rPr>
      </w:pPr>
      <w:r>
        <w:rPr>
          <w:rFonts w:ascii="Arial" w:hAnsi="Arial"/>
          <w:sz w:val="24"/>
        </w:rPr>
        <w:t xml:space="preserve">Część zamówienia  zamierzamy powierzyć podwykonawcom*. </w:t>
      </w:r>
    </w:p>
    <w:p>
      <w:pPr>
        <w:pStyle w:val="1"/>
        <w:spacing w:lineRule="auto" w:line="360"/>
        <w:ind w:left="851" w:hanging="426"/>
        <w:rPr>
          <w:rFonts w:ascii="Arial" w:hAnsi="Arial"/>
          <w:sz w:val="24"/>
          <w:vertAlign w:val="superscript"/>
        </w:rPr>
      </w:pPr>
      <w:r>
        <w:rPr>
          <w:rFonts w:ascii="Arial" w:hAnsi="Arial"/>
          <w:sz w:val="24"/>
          <w:vertAlign w:val="superscript"/>
        </w:rPr>
        <w:t>*(niepotrzebne skreślić)</w:t>
      </w:r>
    </w:p>
    <w:p>
      <w:pPr>
        <w:pStyle w:val="1"/>
        <w:numPr>
          <w:ilvl w:val="0"/>
          <w:numId w:val="38"/>
        </w:numPr>
        <w:spacing w:lineRule="auto" w:line="360"/>
        <w:ind w:left="993" w:hanging="284"/>
        <w:jc w:val="left"/>
        <w:rPr>
          <w:rFonts w:ascii="Arial" w:hAnsi="Arial"/>
          <w:sz w:val="24"/>
        </w:rPr>
      </w:pPr>
      <w:r>
        <w:rPr>
          <w:rFonts w:ascii="Arial" w:hAnsi="Arial"/>
          <w:sz w:val="24"/>
        </w:rPr>
        <w:t>Wykonanie …………………………………………… firmie ………………………..… z siedzibą ………………………………………………………………………………… reprezentowanej przez ………………………………………………..;</w:t>
      </w:r>
    </w:p>
    <w:p>
      <w:pPr>
        <w:pStyle w:val="1"/>
        <w:numPr>
          <w:ilvl w:val="0"/>
          <w:numId w:val="38"/>
        </w:numPr>
        <w:spacing w:lineRule="auto" w:line="360"/>
        <w:ind w:left="1134" w:hanging="567"/>
        <w:jc w:val="left"/>
        <w:rPr>
          <w:rFonts w:ascii="Arial" w:hAnsi="Arial"/>
          <w:sz w:val="24"/>
        </w:rPr>
      </w:pPr>
      <w:r>
        <w:rPr>
          <w:rFonts w:ascii="Arial" w:hAnsi="Arial"/>
          <w:sz w:val="24"/>
        </w:rPr>
        <w:t>wykonanie ……………………………………………… firmie ………………………</w:t>
      </w:r>
    </w:p>
    <w:p>
      <w:pPr>
        <w:pStyle w:val="1"/>
        <w:spacing w:lineRule="auto" w:line="360"/>
        <w:ind w:left="1134" w:hanging="567"/>
        <w:jc w:val="left"/>
        <w:rPr>
          <w:rFonts w:ascii="Arial" w:hAnsi="Arial"/>
          <w:sz w:val="24"/>
        </w:rPr>
      </w:pPr>
      <w:r>
        <w:rPr>
          <w:rFonts w:ascii="Arial" w:hAnsi="Arial"/>
          <w:sz w:val="24"/>
        </w:rPr>
        <w:t xml:space="preserve">         </w:t>
      </w:r>
      <w:r>
        <w:rPr>
          <w:rFonts w:ascii="Arial" w:hAnsi="Arial"/>
          <w:sz w:val="24"/>
        </w:rPr>
        <w:t>z siedzibą ……………………………………………………………………………… reprezentowanej przez ………………………………………………..;</w:t>
      </w:r>
    </w:p>
    <w:p>
      <w:pPr>
        <w:pStyle w:val="Lista"/>
        <w:numPr>
          <w:ilvl w:val="0"/>
          <w:numId w:val="12"/>
        </w:numPr>
        <w:tabs>
          <w:tab w:val="left" w:pos="426" w:leader="none"/>
        </w:tabs>
        <w:spacing w:lineRule="auto" w:line="360"/>
        <w:ind w:left="1440" w:hanging="1440"/>
        <w:jc w:val="both"/>
        <w:rPr>
          <w:rFonts w:ascii="Arial" w:hAnsi="Arial" w:cs="Arial"/>
          <w:sz w:val="24"/>
          <w:szCs w:val="24"/>
        </w:rPr>
      </w:pPr>
      <w:r>
        <w:rPr>
          <w:rFonts w:cs="Arial" w:ascii="Arial" w:hAnsi="Arial"/>
          <w:sz w:val="24"/>
          <w:szCs w:val="24"/>
        </w:rPr>
        <w:t xml:space="preserve">Oferta została złożona na …………………….. stronach </w:t>
      </w:r>
    </w:p>
    <w:p>
      <w:pPr>
        <w:pStyle w:val="Lista"/>
        <w:numPr>
          <w:ilvl w:val="0"/>
          <w:numId w:val="12"/>
        </w:numPr>
        <w:tabs>
          <w:tab w:val="left" w:pos="426" w:leader="none"/>
        </w:tabs>
        <w:spacing w:lineRule="auto" w:line="360"/>
        <w:ind w:left="426" w:hanging="426"/>
        <w:jc w:val="both"/>
        <w:rPr>
          <w:rFonts w:ascii="Arial" w:hAnsi="Arial" w:cs="Arial"/>
          <w:sz w:val="24"/>
          <w:szCs w:val="24"/>
        </w:rPr>
      </w:pPr>
      <w:r>
        <w:rPr>
          <w:rFonts w:cs="Arial" w:ascii="Arial" w:hAnsi="Arial"/>
          <w:sz w:val="24"/>
          <w:szCs w:val="24"/>
        </w:rPr>
        <w:t>Do oferty dołączono następujące dokumenty:</w:t>
      </w:r>
    </w:p>
    <w:p>
      <w:pPr>
        <w:pStyle w:val="Lista"/>
        <w:numPr>
          <w:ilvl w:val="0"/>
          <w:numId w:val="13"/>
        </w:numPr>
        <w:spacing w:lineRule="auto" w:line="360"/>
        <w:jc w:val="both"/>
        <w:rPr>
          <w:rFonts w:ascii="Arial" w:hAnsi="Arial" w:cs="Arial"/>
          <w:sz w:val="24"/>
          <w:szCs w:val="24"/>
        </w:rPr>
      </w:pPr>
      <w:r>
        <w:rPr>
          <w:rFonts w:cs="Arial" w:ascii="Arial" w:hAnsi="Arial"/>
          <w:sz w:val="24"/>
          <w:szCs w:val="24"/>
        </w:rPr>
        <w:t xml:space="preserve">   </w:t>
      </w:r>
    </w:p>
    <w:p>
      <w:pPr>
        <w:pStyle w:val="Lista"/>
        <w:numPr>
          <w:ilvl w:val="0"/>
          <w:numId w:val="13"/>
        </w:numPr>
        <w:spacing w:lineRule="auto" w:line="360"/>
        <w:jc w:val="both"/>
        <w:rPr>
          <w:rFonts w:ascii="Arial" w:hAnsi="Arial" w:cs="Arial"/>
          <w:sz w:val="24"/>
          <w:szCs w:val="24"/>
        </w:rPr>
      </w:pPr>
      <w:r>
        <w:rPr>
          <w:rFonts w:cs="Arial" w:ascii="Arial" w:hAnsi="Arial"/>
          <w:sz w:val="24"/>
          <w:szCs w:val="24"/>
        </w:rPr>
        <w:t xml:space="preserve">        </w:t>
      </w:r>
    </w:p>
    <w:p>
      <w:pPr>
        <w:pStyle w:val="Normal"/>
        <w:spacing w:lineRule="auto" w:line="360"/>
        <w:jc w:val="both"/>
        <w:rPr>
          <w:rFonts w:ascii="Arial" w:hAnsi="Arial" w:cs="Arial"/>
        </w:rPr>
      </w:pPr>
      <w:r>
        <w:rPr>
          <w:rFonts w:cs="Arial" w:ascii="Arial" w:hAnsi="Arial"/>
        </w:rPr>
        <w:t xml:space="preserve">Nazwa i adres </w:t>
      </w:r>
      <w:r>
        <w:rPr>
          <w:rFonts w:cs="Arial" w:ascii="Arial" w:hAnsi="Arial"/>
          <w:b/>
        </w:rPr>
        <w:t>WYKONAWCY</w:t>
      </w:r>
      <w:r>
        <w:rPr>
          <w:rFonts w:cs="Arial" w:ascii="Arial" w:hAnsi="Arial"/>
        </w:rPr>
        <w:t xml:space="preserve"> :</w:t>
      </w:r>
    </w:p>
    <w:p>
      <w:pPr>
        <w:pStyle w:val="Normal"/>
        <w:spacing w:lineRule="auto" w:line="360"/>
        <w:ind w:right="70" w:hanging="0"/>
        <w:jc w:val="both"/>
        <w:rPr>
          <w:rFonts w:ascii="Arial" w:hAnsi="Arial" w:cs="Arial"/>
        </w:rPr>
      </w:pPr>
      <w:r>
        <w:rPr>
          <w:rFonts w:cs="Arial" w:ascii="Arial" w:hAnsi="Arial"/>
        </w:rPr>
        <w:t>.................................................................................................................................................................................................................................................</w:t>
      </w:r>
    </w:p>
    <w:p>
      <w:pPr>
        <w:pStyle w:val="Normal"/>
        <w:spacing w:lineRule="auto" w:line="360"/>
        <w:ind w:right="70" w:hanging="0"/>
        <w:jc w:val="both"/>
        <w:rPr>
          <w:rFonts w:ascii="Arial" w:hAnsi="Arial" w:cs="Arial"/>
        </w:rPr>
      </w:pPr>
      <w:r>
        <w:rPr>
          <w:rFonts w:cs="Arial" w:ascii="Arial" w:hAnsi="Arial"/>
        </w:rPr>
        <w:t xml:space="preserve">NIP .......................................................   </w:t>
      </w:r>
    </w:p>
    <w:p>
      <w:pPr>
        <w:pStyle w:val="Normal"/>
        <w:spacing w:lineRule="auto" w:line="360"/>
        <w:ind w:right="70" w:hanging="0"/>
        <w:jc w:val="both"/>
        <w:rPr>
          <w:rFonts w:ascii="Arial" w:hAnsi="Arial" w:cs="Arial"/>
        </w:rPr>
      </w:pPr>
      <w:r>
        <w:rPr>
          <w:rFonts w:cs="Arial" w:ascii="Arial" w:hAnsi="Arial"/>
        </w:rPr>
        <w:t>REGON ..................................................................</w:t>
      </w:r>
    </w:p>
    <w:p>
      <w:pPr>
        <w:pStyle w:val="Normal"/>
        <w:spacing w:lineRule="auto" w:line="360"/>
        <w:jc w:val="both"/>
        <w:rPr>
          <w:rFonts w:ascii="Arial" w:hAnsi="Arial" w:cs="Arial"/>
        </w:rPr>
      </w:pPr>
      <w:r>
        <w:rPr>
          <w:rFonts w:cs="Arial" w:ascii="Arial" w:hAnsi="Arial"/>
        </w:rPr>
        <w:t>Adres, na który Zamawiający powinien przesyłać ewentualną korespondencję:</w:t>
      </w:r>
    </w:p>
    <w:p>
      <w:pPr>
        <w:pStyle w:val="Normal"/>
        <w:spacing w:lineRule="auto" w:line="360"/>
        <w:ind w:right="70" w:hanging="0"/>
        <w:jc w:val="both"/>
        <w:rPr>
          <w:rFonts w:ascii="Arial" w:hAnsi="Arial" w:cs="Arial"/>
          <w:bCs/>
        </w:rPr>
      </w:pPr>
      <w:r>
        <w:rPr>
          <w:rFonts w:cs="Arial" w:ascii="Arial" w:hAnsi="Arial"/>
        </w:rPr>
        <w:t>...............................................................................................................................................</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 xml:space="preserve">Osoba wyznaczona do kontaktów z Zamawiającym: </w:t>
      </w:r>
    </w:p>
    <w:p>
      <w:pPr>
        <w:pStyle w:val="Normal"/>
        <w:spacing w:lineRule="auto" w:line="360"/>
        <w:ind w:right="70" w:hanging="0"/>
        <w:jc w:val="both"/>
        <w:rPr>
          <w:rFonts w:ascii="Arial" w:hAnsi="Arial" w:cs="Arial"/>
        </w:rPr>
      </w:pPr>
      <w:r>
        <w:rPr>
          <w:rFonts w:cs="Arial" w:ascii="Arial" w:hAnsi="Arial"/>
        </w:rPr>
        <w:t xml:space="preserve">........................................................................................................................... </w:t>
      </w:r>
    </w:p>
    <w:p>
      <w:pPr>
        <w:pStyle w:val="Normal"/>
        <w:spacing w:lineRule="auto" w:line="360"/>
        <w:ind w:right="70" w:hanging="0"/>
        <w:jc w:val="both"/>
        <w:rPr>
          <w:rFonts w:ascii="Arial" w:hAnsi="Arial" w:cs="Arial"/>
          <w:bCs/>
        </w:rPr>
      </w:pPr>
      <w:r>
        <w:rPr>
          <w:rFonts w:cs="Arial" w:ascii="Arial" w:hAnsi="Arial"/>
        </w:rPr>
        <w:t>n</w:t>
      </w:r>
      <w:r>
        <w:rPr>
          <w:rFonts w:cs="Arial" w:ascii="Arial" w:hAnsi="Arial"/>
          <w:bCs/>
        </w:rPr>
        <w:t xml:space="preserve">umer telefonu: (**) </w:t>
      </w:r>
    </w:p>
    <w:p>
      <w:pPr>
        <w:pStyle w:val="Pkt"/>
        <w:tabs>
          <w:tab w:val="left" w:pos="2127" w:leader="none"/>
          <w:tab w:val="left" w:pos="8460" w:leader="dot"/>
        </w:tabs>
        <w:spacing w:before="0" w:after="0"/>
        <w:ind w:left="0" w:hanging="0"/>
        <w:rPr>
          <w:rFonts w:ascii="Arial" w:hAnsi="Arial" w:cs="Arial"/>
          <w:bCs/>
          <w:sz w:val="24"/>
          <w:szCs w:val="24"/>
        </w:rPr>
      </w:pPr>
      <w:r>
        <w:rPr>
          <w:rFonts w:cs="Arial" w:ascii="Arial" w:hAnsi="Arial"/>
          <w:bCs/>
          <w:sz w:val="24"/>
          <w:szCs w:val="24"/>
        </w:rPr>
        <w:t>Numer faksu: (**)</w:t>
      </w:r>
    </w:p>
    <w:p>
      <w:pPr>
        <w:pStyle w:val="Normal"/>
        <w:spacing w:lineRule="auto" w:line="360"/>
        <w:ind w:right="0" w:hanging="0"/>
        <w:jc w:val="both"/>
        <w:rPr>
          <w:rFonts w:ascii="Arial" w:hAnsi="Arial" w:cs="Arial"/>
        </w:rPr>
      </w:pPr>
      <w:r>
        <w:rPr>
          <w:rFonts w:cs="Arial" w:ascii="Arial" w:hAnsi="Arial"/>
          <w:bCs/>
        </w:rPr>
        <w:t>e-mail    ................................................................................................</w:t>
      </w:r>
    </w:p>
    <w:p>
      <w:pPr>
        <w:pStyle w:val="Normal"/>
        <w:ind w:right="0" w:hanging="0"/>
        <w:jc w:val="both"/>
        <w:rPr>
          <w:rFonts w:ascii="Arial" w:hAnsi="Arial" w:cs="Arial"/>
        </w:rPr>
      </w:pPr>
      <w:r>
        <w:rPr>
          <w:rFonts w:cs="Arial" w:ascii="Arial" w:hAnsi="Arial"/>
        </w:rPr>
      </w:r>
    </w:p>
    <w:p>
      <w:pPr>
        <w:pStyle w:val="Normal"/>
        <w:ind w:right="0" w:hanging="0"/>
        <w:jc w:val="both"/>
        <w:rPr>
          <w:rFonts w:ascii="Arial" w:hAnsi="Arial" w:cs="Arial"/>
        </w:rPr>
      </w:pPr>
      <w:r>
        <w:rPr>
          <w:rFonts w:cs="Arial" w:ascii="Arial" w:hAnsi="Arial"/>
        </w:rPr>
        <w:t>............................, dn. _ _ . _ _ . _ _ _ _</w:t>
        <w:tab/>
        <w:t>r.                 ...............................................</w:t>
      </w:r>
    </w:p>
    <w:p>
      <w:pPr>
        <w:pStyle w:val="Normal"/>
        <w:ind w:left="5400" w:right="70" w:hanging="0"/>
        <w:jc w:val="center"/>
        <w:rPr>
          <w:rFonts w:ascii="Arial" w:hAnsi="Arial" w:cs="Arial"/>
          <w:i/>
          <w:i/>
          <w:vertAlign w:val="superscript"/>
        </w:rPr>
      </w:pPr>
      <w:r>
        <w:rPr>
          <w:rFonts w:cs="Arial" w:ascii="Arial" w:hAnsi="Arial"/>
          <w:i/>
          <w:vertAlign w:val="superscript"/>
        </w:rPr>
        <w:t>Podpis osób uprawnionych do składania świadczeń woli w imieniu Wykonawcy oraz pieczątka / pieczątki</w:t>
      </w:r>
    </w:p>
    <w:p>
      <w:pPr>
        <w:pStyle w:val="Normal"/>
        <w:jc w:val="center"/>
        <w:rPr>
          <w:rFonts w:ascii="Arial" w:hAnsi="Arial" w:cs="Arial"/>
          <w:iCs/>
        </w:rPr>
      </w:pPr>
      <w:r>
        <w:rPr>
          <w:rFonts w:cs="Arial" w:ascii="Arial" w:hAnsi="Arial"/>
          <w:iCs/>
        </w:rPr>
      </w:r>
    </w:p>
    <w:p>
      <w:pPr>
        <w:pStyle w:val="Normal"/>
        <w:spacing w:lineRule="auto" w:line="276"/>
        <w:jc w:val="right"/>
        <w:rPr>
          <w:rFonts w:ascii="Cambria" w:hAnsi="Cambria"/>
          <w:iCs/>
          <w:sz w:val="22"/>
          <w:szCs w:val="22"/>
        </w:rPr>
      </w:pPr>
      <w:r>
        <w:rPr>
          <w:rFonts w:ascii="Cambria" w:hAnsi="Cambria"/>
          <w:iCs/>
          <w:sz w:val="22"/>
          <w:szCs w:val="22"/>
        </w:rPr>
      </w:r>
    </w:p>
    <w:p>
      <w:pPr>
        <w:pStyle w:val="Normal"/>
        <w:spacing w:lineRule="auto" w:line="276"/>
        <w:jc w:val="right"/>
        <w:rPr>
          <w:rFonts w:ascii="Cambria" w:hAnsi="Cambria"/>
          <w:iCs/>
          <w:sz w:val="22"/>
          <w:szCs w:val="22"/>
        </w:rPr>
      </w:pPr>
      <w:r>
        <w:rPr>
          <w:rFonts w:ascii="Cambria" w:hAnsi="Cambria"/>
          <w:iCs/>
          <w:sz w:val="22"/>
          <w:szCs w:val="22"/>
        </w:rPr>
      </w:r>
    </w:p>
    <w:p>
      <w:pPr>
        <w:pStyle w:val="Normal"/>
        <w:spacing w:lineRule="auto" w:line="276"/>
        <w:jc w:val="right"/>
        <w:rPr>
          <w:rFonts w:ascii="Cambria" w:hAnsi="Cambria"/>
          <w:iCs/>
          <w:sz w:val="22"/>
          <w:szCs w:val="22"/>
        </w:rPr>
      </w:pPr>
      <w:r>
        <w:rPr>
          <w:rFonts w:ascii="Cambria" w:hAnsi="Cambria"/>
          <w:iCs/>
          <w:sz w:val="22"/>
          <w:szCs w:val="22"/>
        </w:rPr>
      </w:r>
    </w:p>
    <w:p>
      <w:pPr>
        <w:pStyle w:val="Normal"/>
        <w:spacing w:lineRule="auto" w:line="276"/>
        <w:jc w:val="right"/>
        <w:rPr>
          <w:rFonts w:ascii="Cambria" w:hAnsi="Cambria"/>
          <w:iCs/>
          <w:sz w:val="22"/>
          <w:szCs w:val="22"/>
        </w:rPr>
      </w:pPr>
      <w:r>
        <w:rPr>
          <w:rFonts w:ascii="Cambria" w:hAnsi="Cambria"/>
          <w:iCs/>
          <w:sz w:val="22"/>
          <w:szCs w:val="22"/>
        </w:rPr>
      </w:r>
    </w:p>
    <w:p>
      <w:pPr>
        <w:pStyle w:val="Normal"/>
        <w:spacing w:lineRule="auto" w:line="276"/>
        <w:jc w:val="right"/>
        <w:rPr>
          <w:rFonts w:ascii="Cambria" w:hAnsi="Cambria"/>
          <w:iCs/>
          <w:sz w:val="22"/>
          <w:szCs w:val="22"/>
        </w:rPr>
      </w:pPr>
      <w:r>
        <w:rPr>
          <w:rFonts w:ascii="Cambria" w:hAnsi="Cambria"/>
          <w:iCs/>
          <w:sz w:val="22"/>
          <w:szCs w:val="22"/>
        </w:rPr>
      </w:r>
    </w:p>
    <w:p>
      <w:pPr>
        <w:pStyle w:val="Normal"/>
        <w:spacing w:lineRule="auto" w:line="276"/>
        <w:jc w:val="right"/>
        <w:rPr>
          <w:rFonts w:ascii="Cambria" w:hAnsi="Cambria"/>
          <w:iCs/>
          <w:sz w:val="22"/>
          <w:szCs w:val="22"/>
        </w:rPr>
      </w:pPr>
      <w:r>
        <w:rPr>
          <w:rFonts w:ascii="Cambria" w:hAnsi="Cambria"/>
          <w:iCs/>
          <w:sz w:val="22"/>
          <w:szCs w:val="22"/>
        </w:rPr>
      </w:r>
    </w:p>
    <w:p>
      <w:pPr>
        <w:pStyle w:val="Normal"/>
        <w:spacing w:lineRule="auto" w:line="276"/>
        <w:jc w:val="right"/>
        <w:rPr>
          <w:rFonts w:ascii="Cambria" w:hAnsi="Cambria"/>
          <w:iCs/>
          <w:sz w:val="22"/>
          <w:szCs w:val="22"/>
        </w:rPr>
      </w:pPr>
      <w:r>
        <w:rPr>
          <w:rFonts w:ascii="Cambria" w:hAnsi="Cambria"/>
          <w:iCs/>
          <w:sz w:val="22"/>
          <w:szCs w:val="22"/>
        </w:rPr>
      </w:r>
    </w:p>
    <w:p>
      <w:pPr>
        <w:pStyle w:val="Normal"/>
        <w:spacing w:lineRule="auto" w:line="276"/>
        <w:jc w:val="right"/>
        <w:rPr>
          <w:rFonts w:ascii="Cambria" w:hAnsi="Cambria"/>
          <w:iCs/>
          <w:sz w:val="22"/>
          <w:szCs w:val="22"/>
        </w:rPr>
      </w:pPr>
      <w:r>
        <w:rPr>
          <w:rFonts w:ascii="Cambria" w:hAnsi="Cambria"/>
          <w:iCs/>
          <w:sz w:val="22"/>
          <w:szCs w:val="22"/>
        </w:rPr>
      </w:r>
    </w:p>
    <w:p>
      <w:pPr>
        <w:pStyle w:val="Normal"/>
        <w:spacing w:lineRule="auto" w:line="276"/>
        <w:jc w:val="right"/>
        <w:rPr>
          <w:rFonts w:ascii="Cambria" w:hAnsi="Cambria"/>
          <w:iCs/>
          <w:sz w:val="22"/>
          <w:szCs w:val="22"/>
        </w:rPr>
      </w:pPr>
      <w:r>
        <w:rPr>
          <w:rFonts w:ascii="Cambria" w:hAnsi="Cambria"/>
          <w:iCs/>
          <w:sz w:val="22"/>
          <w:szCs w:val="22"/>
        </w:rPr>
      </w:r>
    </w:p>
    <w:p>
      <w:pPr>
        <w:pStyle w:val="Normal"/>
        <w:spacing w:lineRule="auto" w:line="276"/>
        <w:jc w:val="right"/>
        <w:rPr>
          <w:rFonts w:ascii="Cambria" w:hAnsi="Cambria"/>
          <w:iCs/>
          <w:sz w:val="22"/>
          <w:szCs w:val="22"/>
        </w:rPr>
      </w:pPr>
      <w:r>
        <w:rPr>
          <w:rFonts w:ascii="Cambria" w:hAnsi="Cambria"/>
          <w:iCs/>
          <w:sz w:val="22"/>
          <w:szCs w:val="22"/>
        </w:rPr>
      </w:r>
    </w:p>
    <w:p>
      <w:pPr>
        <w:pStyle w:val="Normal"/>
        <w:spacing w:lineRule="auto" w:line="276"/>
        <w:jc w:val="right"/>
        <w:rPr>
          <w:rFonts w:ascii="Cambria" w:hAnsi="Cambria"/>
          <w:iCs/>
          <w:sz w:val="22"/>
          <w:szCs w:val="22"/>
        </w:rPr>
      </w:pPr>
      <w:r>
        <w:rPr>
          <w:rFonts w:ascii="Cambria" w:hAnsi="Cambria"/>
          <w:iCs/>
          <w:sz w:val="22"/>
          <w:szCs w:val="22"/>
        </w:rPr>
      </w:r>
    </w:p>
    <w:p>
      <w:pPr>
        <w:pStyle w:val="Normal"/>
        <w:spacing w:lineRule="auto" w:line="276"/>
        <w:jc w:val="right"/>
        <w:rPr>
          <w:rFonts w:ascii="Cambria" w:hAnsi="Cambria"/>
          <w:iCs/>
          <w:sz w:val="22"/>
          <w:szCs w:val="22"/>
        </w:rPr>
      </w:pPr>
      <w:r>
        <w:rPr>
          <w:rFonts w:ascii="Cambria" w:hAnsi="Cambria"/>
          <w:iCs/>
          <w:sz w:val="22"/>
          <w:szCs w:val="22"/>
        </w:rPr>
      </w:r>
    </w:p>
    <w:p>
      <w:pPr>
        <w:pStyle w:val="Normal"/>
        <w:spacing w:lineRule="auto" w:line="276"/>
        <w:jc w:val="right"/>
        <w:rPr>
          <w:rFonts w:ascii="Cambria" w:hAnsi="Cambria"/>
          <w:iCs/>
          <w:sz w:val="22"/>
          <w:szCs w:val="22"/>
        </w:rPr>
      </w:pPr>
      <w:r>
        <w:rPr>
          <w:rFonts w:ascii="Cambria" w:hAnsi="Cambria"/>
          <w:iCs/>
          <w:sz w:val="22"/>
          <w:szCs w:val="22"/>
        </w:rPr>
      </w:r>
    </w:p>
    <w:p>
      <w:pPr>
        <w:pStyle w:val="Normal"/>
        <w:spacing w:lineRule="auto" w:line="276"/>
        <w:jc w:val="right"/>
        <w:rPr>
          <w:rFonts w:ascii="Cambria" w:hAnsi="Cambria"/>
          <w:iCs/>
          <w:sz w:val="22"/>
          <w:szCs w:val="22"/>
        </w:rPr>
      </w:pPr>
      <w:r>
        <w:rPr>
          <w:rFonts w:ascii="Cambria" w:hAnsi="Cambria"/>
          <w:iCs/>
          <w:sz w:val="22"/>
          <w:szCs w:val="22"/>
        </w:rPr>
      </w:r>
    </w:p>
    <w:p>
      <w:pPr>
        <w:pStyle w:val="Normal"/>
        <w:spacing w:lineRule="auto" w:line="276"/>
        <w:jc w:val="right"/>
        <w:rPr>
          <w:rFonts w:ascii="Arial" w:hAnsi="Arial" w:cs="Arial"/>
          <w:b/>
          <w:b/>
          <w:iCs/>
        </w:rPr>
      </w:pPr>
      <w:r>
        <w:rPr>
          <w:rFonts w:cs="Arial" w:ascii="Arial" w:hAnsi="Arial"/>
          <w:b/>
          <w:iCs/>
        </w:rPr>
        <w:t>Załącznik nr 2 do SIWZ</w:t>
      </w:r>
    </w:p>
    <w:p>
      <w:pPr>
        <w:pStyle w:val="Normal"/>
        <w:spacing w:lineRule="auto" w:line="276"/>
        <w:jc w:val="center"/>
        <w:rPr>
          <w:rFonts w:ascii="Arial" w:hAnsi="Arial" w:cs="Arial"/>
          <w:iCs/>
          <w:sz w:val="22"/>
          <w:szCs w:val="22"/>
        </w:rPr>
      </w:pPr>
      <w:r>
        <w:rPr>
          <w:rFonts w:cs="Arial" w:ascii="Arial" w:hAnsi="Arial"/>
          <w:iCs/>
          <w:sz w:val="22"/>
          <w:szCs w:val="22"/>
        </w:rPr>
      </w:r>
    </w:p>
    <w:p>
      <w:pPr>
        <w:pStyle w:val="Normal"/>
        <w:ind w:left="7091" w:firstLine="708"/>
        <w:rPr>
          <w:rFonts w:ascii="Arial" w:hAnsi="Arial" w:cs="Arial"/>
          <w:b/>
          <w:b/>
          <w:sz w:val="22"/>
          <w:szCs w:val="22"/>
        </w:rPr>
      </w:pPr>
      <w:r>
        <w:rPr>
          <w:rFonts w:cs="Arial" w:ascii="Arial" w:hAnsi="Arial"/>
          <w:b/>
          <w:sz w:val="22"/>
          <w:szCs w:val="22"/>
        </w:rPr>
        <w:t>Zamawiający:</w:t>
      </w:r>
    </w:p>
    <w:p>
      <w:pPr>
        <w:pStyle w:val="Pkt"/>
        <w:spacing w:lineRule="auto" w:line="240" w:before="0" w:after="0"/>
        <w:ind w:left="6381" w:firstLine="709"/>
        <w:jc w:val="center"/>
        <w:rPr/>
      </w:pPr>
      <w:r>
        <w:rPr>
          <w:rFonts w:cs="Arial" w:ascii="Arial" w:hAnsi="Arial"/>
          <w:sz w:val="22"/>
          <w:szCs w:val="22"/>
        </w:rPr>
        <w:t xml:space="preserve">    </w:t>
      </w:r>
      <w:r>
        <w:rPr>
          <w:rFonts w:cs="Arial" w:ascii="Arial" w:hAnsi="Arial"/>
          <w:sz w:val="22"/>
          <w:szCs w:val="22"/>
        </w:rPr>
        <w:t xml:space="preserve">Gmina Latowicz </w:t>
      </w:r>
    </w:p>
    <w:p>
      <w:pPr>
        <w:pStyle w:val="Pkt"/>
        <w:spacing w:lineRule="auto" w:line="240" w:before="0" w:after="0"/>
        <w:ind w:left="7090" w:hanging="0"/>
        <w:jc w:val="center"/>
        <w:rPr/>
      </w:pPr>
      <w:r>
        <w:rPr>
          <w:rFonts w:cs="Arial" w:ascii="Arial" w:hAnsi="Arial"/>
          <w:sz w:val="22"/>
          <w:szCs w:val="22"/>
        </w:rPr>
        <w:t xml:space="preserve">      </w:t>
      </w:r>
      <w:r>
        <w:rPr>
          <w:rFonts w:cs="Arial" w:ascii="Arial" w:hAnsi="Arial"/>
          <w:sz w:val="22"/>
          <w:szCs w:val="22"/>
        </w:rPr>
        <w:t xml:space="preserve">ul. Rynek 6, </w:t>
        <w:br/>
        <w:t xml:space="preserve">    05-334 Latowicz</w:t>
      </w:r>
    </w:p>
    <w:p>
      <w:pPr>
        <w:pStyle w:val="Normal"/>
        <w:spacing w:lineRule="auto" w:line="480"/>
        <w:rPr>
          <w:rFonts w:ascii="Arial" w:hAnsi="Arial" w:cs="Arial"/>
          <w:b/>
          <w:b/>
          <w:sz w:val="21"/>
          <w:szCs w:val="21"/>
        </w:rPr>
      </w:pPr>
      <w:r>
        <w:rPr>
          <w:rFonts w:cs="Arial" w:ascii="Arial" w:hAnsi="Arial"/>
          <w:b/>
          <w:sz w:val="21"/>
          <w:szCs w:val="21"/>
        </w:rPr>
        <w:t>Wykonawca:</w:t>
      </w:r>
    </w:p>
    <w:p>
      <w:pPr>
        <w:pStyle w:val="Normal"/>
        <w:spacing w:lineRule="auto" w:line="480"/>
        <w:ind w:right="5954" w:hanging="0"/>
        <w:rPr>
          <w:rFonts w:ascii="Arial" w:hAnsi="Arial" w:cs="Arial"/>
          <w:sz w:val="21"/>
          <w:szCs w:val="21"/>
        </w:rPr>
      </w:pPr>
      <w:r>
        <w:rPr>
          <w:rFonts w:cs="Arial" w:ascii="Arial" w:hAnsi="Arial"/>
          <w:sz w:val="21"/>
          <w:szCs w:val="21"/>
        </w:rPr>
        <w:t>…………………………………………………………………………</w:t>
      </w:r>
    </w:p>
    <w:p>
      <w:pPr>
        <w:pStyle w:val="Normal"/>
        <w:ind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rPr>
          <w:rFonts w:ascii="Arial" w:hAnsi="Arial" w:cs="Arial"/>
          <w:sz w:val="21"/>
          <w:szCs w:val="21"/>
          <w:u w:val="single"/>
        </w:rPr>
      </w:pPr>
      <w:r>
        <w:rPr>
          <w:rFonts w:cs="Arial" w:ascii="Arial" w:hAnsi="Arial"/>
          <w:sz w:val="21"/>
          <w:szCs w:val="21"/>
          <w:u w:val="single"/>
        </w:rPr>
        <w:t>reprezentowany przez:</w:t>
      </w:r>
    </w:p>
    <w:p>
      <w:pPr>
        <w:pStyle w:val="Normal"/>
        <w:spacing w:lineRule="auto" w:line="480"/>
        <w:ind w:right="5954" w:hanging="0"/>
        <w:rPr>
          <w:rFonts w:ascii="Arial" w:hAnsi="Arial" w:cs="Arial"/>
          <w:sz w:val="21"/>
          <w:szCs w:val="21"/>
        </w:rPr>
      </w:pPr>
      <w:r>
        <w:rPr>
          <w:rFonts w:cs="Arial" w:ascii="Arial" w:hAnsi="Arial"/>
          <w:sz w:val="21"/>
          <w:szCs w:val="21"/>
        </w:rPr>
        <w:t>…………………………………………………………………………</w:t>
      </w:r>
    </w:p>
    <w:p>
      <w:pPr>
        <w:pStyle w:val="Normal"/>
        <w:ind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r>
    </w:p>
    <w:p>
      <w:pPr>
        <w:pStyle w:val="Normal"/>
        <w:spacing w:lineRule="auto" w:line="360"/>
        <w:jc w:val="both"/>
        <w:rPr/>
      </w:pPr>
      <w:r>
        <w:rPr/>
        <w:t>Na potrzeby postępowania o udzielenie zamówienia publicz</w:t>
      </w:r>
      <w:r>
        <w:rPr>
          <w:sz w:val="24"/>
          <w:szCs w:val="24"/>
        </w:rPr>
        <w:t xml:space="preserve">nego pn. </w:t>
      </w:r>
      <w:r>
        <w:rPr>
          <w:bCs/>
          <w:iCs/>
          <w:sz w:val="24"/>
          <w:szCs w:val="24"/>
        </w:rPr>
        <w:t>„</w:t>
      </w:r>
      <w:r>
        <w:rPr>
          <w:rFonts w:ascii="Arial Narrow" w:hAnsi="Arial Narrow"/>
          <w:bCs/>
          <w:i/>
          <w:iCs/>
          <w:sz w:val="24"/>
          <w:szCs w:val="24"/>
          <w:lang w:val="pl-PL"/>
        </w:rPr>
        <w:t>Przebudowa ulicy Nadrzecznej w Latowiczu</w:t>
      </w:r>
      <w:r>
        <w:rPr>
          <w:rFonts w:eastAsia="Arial Unicode MS" w:ascii="Arial Narrow" w:hAnsi="Arial Narrow"/>
          <w:bCs/>
          <w:i/>
          <w:iCs/>
          <w:sz w:val="24"/>
          <w:szCs w:val="24"/>
        </w:rPr>
        <w:t xml:space="preserve"> </w:t>
      </w:r>
      <w:r>
        <w:rPr>
          <w:rFonts w:eastAsia="Arial Unicode MS"/>
          <w:b/>
          <w:sz w:val="24"/>
          <w:szCs w:val="24"/>
        </w:rPr>
        <w:t>”</w:t>
      </w:r>
      <w:r>
        <w:rPr>
          <w:rFonts w:eastAsia="Arial Unicode MS"/>
          <w:sz w:val="24"/>
          <w:szCs w:val="24"/>
        </w:rPr>
        <w:t xml:space="preserve">, </w:t>
      </w:r>
      <w:r>
        <w:rPr>
          <w:sz w:val="24"/>
          <w:szCs w:val="24"/>
        </w:rPr>
        <w:t xml:space="preserve">prowadzonego przez Gminę Latowicz </w:t>
      </w:r>
      <w:r>
        <w:rPr>
          <w:i/>
          <w:sz w:val="24"/>
          <w:szCs w:val="24"/>
        </w:rPr>
        <w:t xml:space="preserve"> </w:t>
      </w:r>
      <w:r>
        <w:rPr>
          <w:sz w:val="24"/>
          <w:szCs w:val="24"/>
        </w:rPr>
        <w:t>oświadczam, co następ</w:t>
      </w:r>
      <w:r>
        <w:rPr/>
        <w:t>uje:</w:t>
      </w:r>
    </w:p>
    <w:p>
      <w:pPr>
        <w:pStyle w:val="Normal"/>
        <w:spacing w:lineRule="auto" w:line="360"/>
        <w:ind w:firstLine="709"/>
        <w:jc w:val="both"/>
        <w:rPr>
          <w:rFonts w:ascii="Arial" w:hAnsi="Arial" w:cs="Arial"/>
          <w:sz w:val="21"/>
          <w:szCs w:val="21"/>
        </w:rPr>
      </w:pPr>
      <w:r>
        <w:rPr>
          <w:rFonts w:cs="Arial" w:ascii="Arial" w:hAnsi="Arial"/>
          <w:sz w:val="21"/>
          <w:szCs w:val="21"/>
        </w:rPr>
      </w:r>
    </w:p>
    <w:p>
      <w:pPr>
        <w:pStyle w:val="Normal"/>
        <w:spacing w:lineRule="auto" w:line="360"/>
        <w:ind w:firstLine="709"/>
        <w:jc w:val="both"/>
        <w:rPr>
          <w:rFonts w:ascii="Arial" w:hAnsi="Arial" w:cs="Arial"/>
          <w:sz w:val="21"/>
          <w:szCs w:val="21"/>
        </w:rPr>
      </w:pPr>
      <w:r>
        <w:rPr>
          <w:rFonts w:cs="Arial" w:ascii="Arial" w:hAnsi="Arial"/>
          <w:sz w:val="21"/>
          <w:szCs w:val="21"/>
        </w:rPr>
      </w:r>
    </w:p>
    <w:p>
      <w:pPr>
        <w:pStyle w:val="Normal"/>
        <w:shd w:val="clear" w:color="auto" w:fill="BFBFBF"/>
        <w:spacing w:lineRule="auto" w:line="36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 xml:space="preserve">Oświadczam, że spełniam warunki udziału w postępowaniu określone przez zamawiającego w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0"/>
          <w:szCs w:val="20"/>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i/>
          <w:i/>
          <w:sz w:val="21"/>
          <w:szCs w:val="21"/>
        </w:rPr>
      </w:pPr>
      <w:r>
        <w:rPr>
          <w:rFonts w:cs="Arial" w:ascii="Arial" w:hAnsi="Arial"/>
          <w:i/>
          <w:sz w:val="21"/>
          <w:szCs w:val="21"/>
        </w:rPr>
      </w:r>
    </w:p>
    <w:p>
      <w:pPr>
        <w:pStyle w:val="Normal"/>
        <w:spacing w:lineRule="auto" w:line="360"/>
        <w:jc w:val="both"/>
        <w:rPr>
          <w:rFonts w:ascii="Arial" w:hAnsi="Arial" w:cs="Arial"/>
          <w:i/>
          <w:i/>
          <w:sz w:val="21"/>
          <w:szCs w:val="21"/>
        </w:rPr>
      </w:pPr>
      <w:r>
        <w:rPr>
          <w:rFonts w:cs="Arial" w:ascii="Arial" w:hAnsi="Arial"/>
          <w:i/>
          <w:sz w:val="21"/>
          <w:szCs w:val="21"/>
        </w:rPr>
      </w:r>
    </w:p>
    <w:p>
      <w:pPr>
        <w:pStyle w:val="Normal"/>
        <w:spacing w:lineRule="auto" w:line="360"/>
        <w:jc w:val="both"/>
        <w:rPr>
          <w:rFonts w:ascii="Arial" w:hAnsi="Arial" w:cs="Arial"/>
          <w:i/>
          <w:i/>
          <w:sz w:val="21"/>
          <w:szCs w:val="21"/>
        </w:rPr>
      </w:pPr>
      <w:r>
        <w:rPr>
          <w:rFonts w:cs="Arial" w:ascii="Arial" w:hAnsi="Arial"/>
          <w:i/>
          <w:sz w:val="21"/>
          <w:szCs w:val="21"/>
        </w:rPr>
      </w:r>
    </w:p>
    <w:p>
      <w:pPr>
        <w:pStyle w:val="Normal"/>
        <w:spacing w:lineRule="auto" w:line="360"/>
        <w:jc w:val="both"/>
        <w:rPr>
          <w:rFonts w:ascii="Arial" w:hAnsi="Arial" w:cs="Arial"/>
          <w:i/>
          <w:i/>
          <w:sz w:val="21"/>
          <w:szCs w:val="21"/>
        </w:rPr>
      </w:pPr>
      <w:r>
        <w:rPr>
          <w:rFonts w:cs="Arial" w:ascii="Arial" w:hAnsi="Arial"/>
          <w:i/>
          <w:sz w:val="21"/>
          <w:szCs w:val="21"/>
        </w:rPr>
      </w:r>
    </w:p>
    <w:p>
      <w:pPr>
        <w:pStyle w:val="Normal"/>
        <w:spacing w:lineRule="auto" w:line="360"/>
        <w:jc w:val="both"/>
        <w:rPr>
          <w:rFonts w:ascii="Arial" w:hAnsi="Arial" w:cs="Arial"/>
          <w:i/>
          <w:i/>
          <w:sz w:val="21"/>
          <w:szCs w:val="21"/>
        </w:rPr>
      </w:pPr>
      <w:r>
        <w:rPr>
          <w:rFonts w:cs="Arial" w:ascii="Arial" w:hAnsi="Arial"/>
          <w:i/>
          <w:sz w:val="21"/>
          <w:szCs w:val="21"/>
        </w:rPr>
      </w:r>
    </w:p>
    <w:p>
      <w:pPr>
        <w:pStyle w:val="Normal"/>
        <w:spacing w:lineRule="auto" w:line="360"/>
        <w:jc w:val="both"/>
        <w:rPr>
          <w:rFonts w:ascii="Arial" w:hAnsi="Arial" w:cs="Arial"/>
          <w:i/>
          <w:i/>
          <w:sz w:val="21"/>
          <w:szCs w:val="21"/>
        </w:rPr>
      </w:pPr>
      <w:r>
        <w:rPr>
          <w:rFonts w:cs="Arial" w:ascii="Arial" w:hAnsi="Arial"/>
          <w:i/>
          <w:sz w:val="21"/>
          <w:szCs w:val="21"/>
        </w:rPr>
      </w:r>
    </w:p>
    <w:p>
      <w:pPr>
        <w:pStyle w:val="Normal"/>
        <w:spacing w:lineRule="auto" w:line="360"/>
        <w:ind w:left="5664" w:firstLine="708"/>
        <w:jc w:val="both"/>
        <w:rPr>
          <w:rFonts w:ascii="Arial" w:hAnsi="Arial" w:cs="Arial"/>
          <w:i/>
          <w:i/>
          <w:sz w:val="16"/>
          <w:szCs w:val="16"/>
        </w:rPr>
      </w:pPr>
      <w:r>
        <w:rPr>
          <w:rFonts w:cs="Arial" w:ascii="Arial" w:hAnsi="Arial"/>
          <w:i/>
          <w:sz w:val="16"/>
          <w:szCs w:val="16"/>
        </w:rPr>
      </w:r>
    </w:p>
    <w:p>
      <w:pPr>
        <w:pStyle w:val="Normal"/>
        <w:shd w:val="clear" w:color="auto" w:fill="BFBFBF"/>
        <w:spacing w:lineRule="auto" w:line="360"/>
        <w:jc w:val="both"/>
        <w:rPr>
          <w:rFonts w:ascii="Arial" w:hAnsi="Arial" w:cs="Arial"/>
          <w:sz w:val="21"/>
          <w:szCs w:val="21"/>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jc w:val="both"/>
        <w:rPr>
          <w:rFonts w:ascii="Arial" w:hAnsi="Arial" w:cs="Arial"/>
          <w:sz w:val="21"/>
          <w:szCs w:val="21"/>
        </w:rPr>
      </w:pPr>
      <w:r>
        <w:rPr>
          <w:rFonts w:cs="Arial" w:ascii="Arial" w:hAnsi="Arial"/>
          <w:sz w:val="21"/>
          <w:szCs w:val="21"/>
        </w:rPr>
        <w:t xml:space="preserve">Oświadczam, że w celu wykazania spełniania warunków udziału w postępowaniu, określonych przez zamawiającego w………………………………………………………...……….. </w:t>
      </w:r>
      <w:r>
        <w:rPr>
          <w:rFonts w:cs="Arial" w:ascii="Arial" w:hAnsi="Arial"/>
          <w:i/>
          <w:sz w:val="16"/>
          <w:szCs w:val="16"/>
        </w:rPr>
        <w:t>(wskazać dokument i właściwą jednostkę redakcyjną dokumentu, w której określono warunki udziału w postępowaniu),</w:t>
      </w:r>
      <w:r>
        <w:rPr>
          <w:rFonts w:cs="Arial" w:ascii="Arial" w:hAnsi="Arial"/>
          <w:sz w:val="21"/>
          <w:szCs w:val="21"/>
        </w:rPr>
        <w:t xml:space="preserve"> polegam na zasobach następującego/ych podmiotu/ów: ……………………………………………………………………….</w:t>
      </w:r>
    </w:p>
    <w:p>
      <w:pPr>
        <w:pStyle w:val="Normal"/>
        <w:spacing w:lineRule="auto" w:line="360"/>
        <w:jc w:val="both"/>
        <w:rPr>
          <w:rFonts w:ascii="Arial" w:hAnsi="Arial" w:cs="Arial"/>
          <w:sz w:val="21"/>
          <w:szCs w:val="21"/>
        </w:rPr>
      </w:pPr>
      <w:r>
        <w:rPr>
          <w:rFonts w:cs="Arial" w:ascii="Arial" w:hAnsi="Arial"/>
          <w:sz w:val="21"/>
          <w:szCs w:val="21"/>
        </w:rPr>
        <w:t>..……………………………………………………………………………………………………………….…………………………………….., w następującym zakresie: …………………………………………</w:t>
      </w:r>
    </w:p>
    <w:p>
      <w:pPr>
        <w:pStyle w:val="Normal"/>
        <w:spacing w:lineRule="auto" w:line="360"/>
        <w:jc w:val="both"/>
        <w:rPr>
          <w:rFonts w:ascii="Arial" w:hAnsi="Arial" w:cs="Arial"/>
          <w:i/>
          <w:i/>
          <w:sz w:val="16"/>
          <w:szCs w:val="16"/>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ind w:left="5664" w:firstLine="708"/>
        <w:jc w:val="both"/>
        <w:rPr>
          <w:rFonts w:ascii="Arial" w:hAnsi="Arial" w:cs="Arial"/>
          <w:i/>
          <w:i/>
          <w:sz w:val="16"/>
          <w:szCs w:val="16"/>
        </w:rPr>
      </w:pPr>
      <w:r>
        <w:rPr>
          <w:rFonts w:cs="Arial" w:ascii="Arial" w:hAnsi="Arial"/>
          <w:i/>
          <w:sz w:val="16"/>
          <w:szCs w:val="16"/>
        </w:rPr>
      </w:r>
    </w:p>
    <w:p>
      <w:pPr>
        <w:pStyle w:val="Normal"/>
        <w:spacing w:lineRule="auto" w:line="360"/>
        <w:ind w:left="5664" w:firstLine="708"/>
        <w:jc w:val="both"/>
        <w:rPr>
          <w:rFonts w:ascii="Arial" w:hAnsi="Arial" w:cs="Arial"/>
          <w:i/>
          <w:i/>
          <w:sz w:val="16"/>
          <w:szCs w:val="16"/>
        </w:rPr>
      </w:pPr>
      <w:r>
        <w:rPr>
          <w:rFonts w:cs="Arial" w:ascii="Arial" w:hAnsi="Arial"/>
          <w:i/>
          <w:sz w:val="16"/>
          <w:szCs w:val="16"/>
        </w:rPr>
      </w:r>
    </w:p>
    <w:p>
      <w:pPr>
        <w:pStyle w:val="Normal"/>
        <w:shd w:val="clear" w:color="auto" w:fill="BFBFBF"/>
        <w:spacing w:lineRule="auto" w:line="36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276"/>
        <w:jc w:val="center"/>
        <w:rPr>
          <w:rFonts w:ascii="Cambria" w:hAnsi="Cambria"/>
          <w:iCs/>
          <w:sz w:val="22"/>
          <w:szCs w:val="22"/>
        </w:rPr>
      </w:pPr>
      <w:r>
        <w:rPr>
          <w:rFonts w:ascii="Cambria" w:hAnsi="Cambria"/>
          <w:iCs/>
          <w:sz w:val="22"/>
          <w:szCs w:val="22"/>
        </w:rPr>
      </w:r>
    </w:p>
    <w:p>
      <w:pPr>
        <w:pStyle w:val="Normal"/>
        <w:spacing w:lineRule="auto" w:line="276"/>
        <w:jc w:val="center"/>
        <w:rPr>
          <w:rFonts w:ascii="Cambria" w:hAnsi="Cambria"/>
          <w:iCs/>
          <w:sz w:val="22"/>
          <w:szCs w:val="22"/>
        </w:rPr>
      </w:pPr>
      <w:r>
        <w:rPr>
          <w:rFonts w:ascii="Cambria" w:hAnsi="Cambria"/>
          <w:iCs/>
          <w:sz w:val="22"/>
          <w:szCs w:val="22"/>
        </w:rPr>
      </w:r>
    </w:p>
    <w:p>
      <w:pPr>
        <w:pStyle w:val="Normal"/>
        <w:spacing w:lineRule="auto" w:line="276"/>
        <w:jc w:val="center"/>
        <w:rPr>
          <w:rFonts w:ascii="Cambria" w:hAnsi="Cambria"/>
          <w:iCs/>
          <w:sz w:val="22"/>
          <w:szCs w:val="22"/>
        </w:rPr>
      </w:pPr>
      <w:r>
        <w:rPr>
          <w:rFonts w:ascii="Cambria" w:hAnsi="Cambria"/>
          <w:iCs/>
          <w:sz w:val="22"/>
          <w:szCs w:val="22"/>
        </w:rPr>
      </w:r>
    </w:p>
    <w:p>
      <w:pPr>
        <w:pStyle w:val="Normal"/>
        <w:spacing w:lineRule="auto" w:line="276"/>
        <w:jc w:val="center"/>
        <w:rPr>
          <w:rFonts w:ascii="Cambria" w:hAnsi="Cambria"/>
          <w:iCs/>
          <w:sz w:val="22"/>
          <w:szCs w:val="22"/>
        </w:rPr>
      </w:pPr>
      <w:r>
        <w:rPr>
          <w:rFonts w:ascii="Cambria" w:hAnsi="Cambria"/>
          <w:iCs/>
          <w:sz w:val="22"/>
          <w:szCs w:val="22"/>
        </w:rPr>
      </w:r>
    </w:p>
    <w:p>
      <w:pPr>
        <w:pStyle w:val="Normal"/>
        <w:spacing w:lineRule="auto" w:line="276"/>
        <w:jc w:val="center"/>
        <w:rPr>
          <w:rFonts w:ascii="Cambria" w:hAnsi="Cambria"/>
          <w:iCs/>
          <w:sz w:val="22"/>
          <w:szCs w:val="22"/>
        </w:rPr>
      </w:pPr>
      <w:r>
        <w:rPr>
          <w:rFonts w:ascii="Cambria" w:hAnsi="Cambria"/>
          <w:iCs/>
          <w:sz w:val="22"/>
          <w:szCs w:val="22"/>
        </w:rPr>
      </w:r>
    </w:p>
    <w:p>
      <w:pPr>
        <w:pStyle w:val="Normal"/>
        <w:spacing w:lineRule="auto" w:line="276"/>
        <w:jc w:val="center"/>
        <w:rPr>
          <w:rFonts w:ascii="Cambria" w:hAnsi="Cambria"/>
          <w:iCs/>
          <w:sz w:val="22"/>
          <w:szCs w:val="22"/>
        </w:rPr>
      </w:pPr>
      <w:r>
        <w:rPr>
          <w:rFonts w:ascii="Cambria" w:hAnsi="Cambria"/>
          <w:iCs/>
          <w:sz w:val="22"/>
          <w:szCs w:val="22"/>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r>
        <w:br w:type="page"/>
      </w:r>
    </w:p>
    <w:p>
      <w:pPr>
        <w:pStyle w:val="Normal"/>
        <w:jc w:val="right"/>
        <w:rPr>
          <w:rFonts w:ascii="Arial" w:hAnsi="Arial" w:cs="Arial"/>
          <w:b/>
          <w:b/>
          <w:iCs/>
        </w:rPr>
      </w:pPr>
      <w:r>
        <w:rPr>
          <w:rFonts w:cs="Arial" w:ascii="Arial" w:hAnsi="Arial"/>
          <w:b/>
          <w:iCs/>
        </w:rPr>
        <w:t>Załącznik nr 3 do SIWZ</w:t>
      </w:r>
    </w:p>
    <w:p>
      <w:pPr>
        <w:pStyle w:val="Normal"/>
        <w:jc w:val="right"/>
        <w:rPr>
          <w:rFonts w:ascii="Arial" w:hAnsi="Arial" w:cs="Arial"/>
          <w:b/>
          <w:b/>
          <w:lang w:eastAsia="en-US"/>
        </w:rPr>
      </w:pPr>
      <w:r>
        <w:rPr>
          <w:rFonts w:cs="Arial" w:ascii="Arial" w:hAnsi="Arial"/>
          <w:b/>
          <w:lang w:eastAsia="en-US"/>
        </w:rPr>
      </w:r>
    </w:p>
    <w:p>
      <w:pPr>
        <w:pStyle w:val="Normal"/>
        <w:jc w:val="right"/>
        <w:rPr>
          <w:rFonts w:ascii="Arial" w:hAnsi="Arial" w:cs="Arial"/>
          <w:lang w:eastAsia="en-US"/>
        </w:rPr>
      </w:pPr>
      <w:r>
        <w:rPr>
          <w:rFonts w:cs="Arial" w:ascii="Arial" w:hAnsi="Arial"/>
          <w:lang w:eastAsia="en-US"/>
        </w:rPr>
      </w:r>
    </w:p>
    <w:p>
      <w:pPr>
        <w:pStyle w:val="Normal"/>
        <w:ind w:left="7800" w:hanging="0"/>
        <w:rPr>
          <w:rFonts w:ascii="Arial" w:hAnsi="Arial" w:cs="Arial"/>
          <w:b/>
          <w:b/>
        </w:rPr>
      </w:pPr>
      <w:r>
        <w:rPr>
          <w:rFonts w:cs="Arial" w:ascii="Arial" w:hAnsi="Arial"/>
          <w:b/>
        </w:rPr>
        <w:t xml:space="preserve">   </w:t>
      </w:r>
      <w:r>
        <w:rPr>
          <w:rFonts w:cs="Arial" w:ascii="Arial" w:hAnsi="Arial"/>
          <w:b/>
        </w:rPr>
        <w:t>Zamawiający:</w:t>
      </w:r>
    </w:p>
    <w:p>
      <w:pPr>
        <w:pStyle w:val="Pkt"/>
        <w:spacing w:lineRule="auto" w:line="240" w:before="0" w:after="0"/>
        <w:ind w:left="0" w:hanging="0"/>
        <w:jc w:val="center"/>
        <w:rPr/>
      </w:pPr>
      <w:r>
        <w:rPr>
          <w:rFonts w:cs="Arial" w:ascii="Arial" w:hAnsi="Arial"/>
          <w:sz w:val="24"/>
          <w:szCs w:val="24"/>
        </w:rPr>
        <w:t xml:space="preserve">   </w:t>
      </w:r>
      <w:r>
        <w:rPr>
          <w:rFonts w:cs="Arial" w:ascii="Arial" w:hAnsi="Arial"/>
          <w:sz w:val="24"/>
          <w:szCs w:val="24"/>
        </w:rPr>
        <w:tab/>
        <w:tab/>
        <w:tab/>
        <w:tab/>
        <w:tab/>
        <w:tab/>
        <w:tab/>
        <w:tab/>
        <w:tab/>
        <w:tab/>
        <w:tab/>
        <w:t xml:space="preserve">Gmina </w:t>
      </w:r>
      <w:r>
        <w:rPr>
          <w:rFonts w:cs="Arial" w:ascii="Arial" w:hAnsi="Arial"/>
          <w:sz w:val="22"/>
          <w:szCs w:val="22"/>
        </w:rPr>
        <w:t xml:space="preserve">Latowicz </w:t>
      </w:r>
    </w:p>
    <w:p>
      <w:pPr>
        <w:pStyle w:val="Pkt"/>
        <w:spacing w:lineRule="auto" w:line="240" w:before="0" w:after="0"/>
        <w:ind w:left="0" w:hanging="0"/>
        <w:jc w:val="right"/>
        <w:rPr/>
      </w:pPr>
      <w:r>
        <w:rPr>
          <w:rFonts w:cs="Arial" w:ascii="Arial" w:hAnsi="Arial"/>
          <w:i/>
          <w:sz w:val="22"/>
          <w:szCs w:val="22"/>
        </w:rPr>
        <w:t xml:space="preserve">                              </w:t>
      </w:r>
      <w:r>
        <w:rPr>
          <w:rFonts w:cs="Arial" w:ascii="Arial" w:hAnsi="Arial"/>
          <w:i/>
          <w:sz w:val="22"/>
          <w:szCs w:val="22"/>
        </w:rPr>
        <w:t xml:space="preserve">ul. Rynek 6, </w:t>
        <w:br/>
        <w:t xml:space="preserve">    05-334 Latowicz</w:t>
      </w:r>
    </w:p>
    <w:p>
      <w:pPr>
        <w:pStyle w:val="Normal"/>
        <w:rPr>
          <w:rFonts w:ascii="Arial" w:hAnsi="Arial" w:cs="Arial"/>
          <w:b/>
          <w:b/>
        </w:rPr>
      </w:pPr>
      <w:r>
        <w:rPr>
          <w:rFonts w:cs="Arial" w:ascii="Arial" w:hAnsi="Arial"/>
          <w:b/>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t>Wykonawca:</w:t>
      </w:r>
    </w:p>
    <w:p>
      <w:pPr>
        <w:pStyle w:val="Normal"/>
        <w:spacing w:lineRule="auto" w:line="480"/>
        <w:ind w:right="5954" w:hanging="0"/>
        <w:rPr>
          <w:rFonts w:ascii="Arial" w:hAnsi="Arial" w:cs="Arial"/>
          <w:sz w:val="20"/>
          <w:szCs w:val="20"/>
        </w:rPr>
      </w:pPr>
      <w:r>
        <w:rPr>
          <w:rFonts w:cs="Arial" w:ascii="Arial" w:hAnsi="Arial"/>
          <w:sz w:val="20"/>
          <w:szCs w:val="20"/>
        </w:rPr>
        <w:t>………………………………………………………………………………</w:t>
      </w:r>
    </w:p>
    <w:p>
      <w:pPr>
        <w:pStyle w:val="Normal"/>
        <w:ind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rPr>
          <w:rFonts w:ascii="Arial" w:hAnsi="Arial" w:cs="Arial"/>
          <w:sz w:val="20"/>
          <w:szCs w:val="20"/>
          <w:u w:val="single"/>
        </w:rPr>
      </w:pPr>
      <w:r>
        <w:rPr>
          <w:rFonts w:cs="Arial" w:ascii="Arial" w:hAnsi="Arial"/>
          <w:sz w:val="20"/>
          <w:szCs w:val="20"/>
          <w:u w:val="single"/>
        </w:rPr>
        <w:t>reprezentowany przez:</w:t>
      </w:r>
    </w:p>
    <w:p>
      <w:pPr>
        <w:pStyle w:val="Normal"/>
        <w:spacing w:lineRule="auto" w:line="480"/>
        <w:ind w:right="5954" w:hanging="0"/>
        <w:rPr>
          <w:rFonts w:ascii="Arial" w:hAnsi="Arial" w:cs="Arial"/>
          <w:sz w:val="20"/>
          <w:szCs w:val="20"/>
        </w:rPr>
      </w:pPr>
      <w:r>
        <w:rPr>
          <w:rFonts w:cs="Arial" w:ascii="Arial" w:hAnsi="Arial"/>
          <w:sz w:val="20"/>
          <w:szCs w:val="20"/>
        </w:rPr>
        <w:t>………………………………………………………………………………</w:t>
      </w:r>
    </w:p>
    <w:p>
      <w:pPr>
        <w:pStyle w:val="Normal"/>
        <w:ind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pPr>
      <w:r>
        <w:rPr>
          <w:rFonts w:cs="Arial" w:ascii="Arial" w:hAnsi="Arial"/>
          <w:sz w:val="21"/>
          <w:szCs w:val="21"/>
        </w:rPr>
        <w:t xml:space="preserve">Na potrzeby postępowania o udzielenie zamówienia publicznego </w:t>
        <w:br/>
      </w:r>
      <w:r>
        <w:rPr/>
        <w:t>p</w:t>
      </w:r>
      <w:r>
        <w:rPr>
          <w:sz w:val="24"/>
          <w:szCs w:val="24"/>
        </w:rPr>
        <w:t xml:space="preserve">n. </w:t>
      </w:r>
      <w:r>
        <w:rPr>
          <w:bCs/>
          <w:iCs/>
          <w:sz w:val="24"/>
          <w:szCs w:val="24"/>
        </w:rPr>
        <w:t>„</w:t>
      </w:r>
      <w:r>
        <w:rPr>
          <w:rFonts w:ascii="Arial Narrow" w:hAnsi="Arial Narrow"/>
          <w:bCs/>
          <w:i/>
          <w:iCs/>
          <w:sz w:val="24"/>
          <w:szCs w:val="24"/>
          <w:lang w:val="pl-PL"/>
        </w:rPr>
        <w:t>Przebudowa ulicy Nadrzecznej w Latowiczu</w:t>
      </w:r>
      <w:r>
        <w:rPr>
          <w:rFonts w:eastAsia="Arial Unicode MS" w:ascii="Arial Narrow" w:hAnsi="Arial Narrow"/>
          <w:bCs/>
          <w:i/>
          <w:iCs/>
          <w:sz w:val="24"/>
          <w:szCs w:val="24"/>
        </w:rPr>
        <w:t xml:space="preserve"> </w:t>
      </w:r>
      <w:r>
        <w:rPr>
          <w:rFonts w:eastAsia="Arial Unicode MS"/>
          <w:b/>
          <w:sz w:val="24"/>
          <w:szCs w:val="24"/>
        </w:rPr>
        <w:t xml:space="preserve">” </w:t>
      </w:r>
      <w:r>
        <w:rPr>
          <w:rFonts w:eastAsia="Arial Unicode MS"/>
          <w:sz w:val="24"/>
          <w:szCs w:val="24"/>
        </w:rPr>
        <w:t xml:space="preserve">, </w:t>
      </w:r>
      <w:r>
        <w:rPr>
          <w:sz w:val="24"/>
          <w:szCs w:val="24"/>
        </w:rPr>
        <w:t xml:space="preserve">prowadzonego przez Gminę Latowicz </w:t>
      </w:r>
      <w:r>
        <w:rPr>
          <w:i/>
          <w:sz w:val="24"/>
          <w:szCs w:val="24"/>
        </w:rPr>
        <w:t xml:space="preserve"> </w:t>
      </w:r>
      <w:r>
        <w:rPr>
          <w:sz w:val="24"/>
          <w:szCs w:val="24"/>
        </w:rPr>
        <w:t>oświadczam, co następuje:</w:t>
      </w:r>
    </w:p>
    <w:p>
      <w:pPr>
        <w:pStyle w:val="Normal"/>
        <w:spacing w:lineRule="auto" w:line="360"/>
        <w:ind w:firstLine="708"/>
        <w:jc w:val="both"/>
        <w:rPr>
          <w:rFonts w:ascii="Arial" w:hAnsi="Arial" w:cs="Arial"/>
          <w:sz w:val="24"/>
          <w:szCs w:val="24"/>
        </w:rPr>
      </w:pPr>
      <w:r>
        <w:rPr>
          <w:rFonts w:cs="Arial" w:ascii="Arial" w:hAnsi="Arial"/>
          <w:sz w:val="24"/>
          <w:szCs w:val="24"/>
        </w:rPr>
      </w:r>
    </w:p>
    <w:p>
      <w:pPr>
        <w:pStyle w:val="Normal"/>
        <w:shd w:val="clear" w:color="auto" w:fill="BFBFBF"/>
        <w:spacing w:lineRule="auto" w:line="360"/>
        <w:rPr>
          <w:rFonts w:ascii="Arial" w:hAnsi="Arial" w:cs="Arial"/>
          <w:b/>
          <w:b/>
          <w:sz w:val="21"/>
          <w:szCs w:val="21"/>
        </w:rPr>
      </w:pPr>
      <w:r>
        <w:rPr>
          <w:rFonts w:cs="Arial" w:ascii="Arial" w:hAnsi="Arial"/>
          <w:b/>
          <w:sz w:val="21"/>
          <w:szCs w:val="21"/>
        </w:rPr>
        <w:t>OŚWIADCZENIA DOTYCZĄCE WYKONAWCY:</w:t>
      </w:r>
    </w:p>
    <w:p>
      <w:pPr>
        <w:pStyle w:val="Kolorowalistaakcent11"/>
        <w:spacing w:lineRule="auto" w:line="360" w:before="0" w:after="0"/>
        <w:contextualSpacing/>
        <w:jc w:val="both"/>
        <w:rPr>
          <w:rFonts w:ascii="Arial" w:hAnsi="Arial" w:cs="Arial"/>
        </w:rPr>
      </w:pPr>
      <w:r>
        <w:rPr>
          <w:rFonts w:cs="Arial" w:ascii="Arial" w:hAnsi="Arial"/>
        </w:rPr>
      </w:r>
    </w:p>
    <w:p>
      <w:pPr>
        <w:pStyle w:val="Kolorowalistaakcent11"/>
        <w:numPr>
          <w:ilvl w:val="0"/>
          <w:numId w:val="29"/>
        </w:numPr>
        <w:spacing w:lineRule="auto" w:line="360" w:before="0" w:after="0"/>
        <w:ind w:left="714" w:hanging="357"/>
        <w:contextualSpacing/>
        <w:rPr>
          <w:rFonts w:ascii="Arial" w:hAnsi="Arial" w:cs="Arial"/>
          <w:sz w:val="20"/>
          <w:szCs w:val="20"/>
        </w:rPr>
      </w:pPr>
      <w:r>
        <w:rPr>
          <w:rFonts w:cs="Arial" w:ascii="Arial" w:hAnsi="Arial"/>
          <w:sz w:val="20"/>
          <w:szCs w:val="20"/>
        </w:rPr>
        <w:t>Oświadczam, że nie podlegam wykluczeniu z postępowania na podstawie art. 24 ust 1 pkt 12-23 ustawy Pzp.</w:t>
      </w:r>
    </w:p>
    <w:p>
      <w:pPr>
        <w:pStyle w:val="Kolorowalistaakcent11"/>
        <w:spacing w:lineRule="auto" w:line="360" w:before="0" w:after="0"/>
        <w:ind w:left="714" w:hanging="357"/>
        <w:contextualSpacing/>
        <w:rPr>
          <w:rFonts w:ascii="Arial" w:hAnsi="Arial" w:cs="Arial"/>
          <w:sz w:val="20"/>
          <w:szCs w:val="20"/>
        </w:rPr>
      </w:pPr>
      <w:r>
        <w:rPr>
          <w:rFonts w:cs="Arial" w:ascii="Arial" w:hAnsi="Arial"/>
          <w:sz w:val="20"/>
          <w:szCs w:val="20"/>
        </w:rPr>
        <w:t>2. Oświadczam, że nie podlegam wykluczeniu z postępowania na podstawie  art. 24 ust. 5 ustawy Pzp  .</w:t>
      </w:r>
    </w:p>
    <w:p>
      <w:pPr>
        <w:pStyle w:val="Normal"/>
        <w:spacing w:lineRule="auto" w:line="360"/>
        <w:jc w:val="both"/>
        <w:rPr>
          <w:rFonts w:ascii="Arial" w:hAnsi="Arial" w:cs="Arial"/>
          <w:i/>
          <w:i/>
          <w:sz w:val="20"/>
          <w:szCs w:val="20"/>
        </w:rPr>
      </w:pPr>
      <w:r>
        <w:rPr>
          <w:rFonts w:cs="Arial" w:ascii="Arial" w:hAnsi="Arial"/>
          <w:i/>
          <w:sz w:val="20"/>
          <w:szCs w:val="20"/>
        </w:rPr>
      </w:r>
    </w:p>
    <w:p>
      <w:pPr>
        <w:pStyle w:val="Normal"/>
        <w:spacing w:lineRule="auto" w:line="360"/>
        <w:jc w:val="both"/>
        <w:rPr>
          <w:rFonts w:ascii="Arial" w:hAnsi="Arial" w:cs="Arial"/>
          <w:sz w:val="20"/>
          <w:szCs w:val="20"/>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rFonts w:ascii="Arial" w:hAnsi="Arial" w:cs="Arial"/>
          <w:i/>
          <w:i/>
          <w:sz w:val="16"/>
          <w:szCs w:val="16"/>
        </w:rPr>
      </w:pPr>
      <w:r>
        <w:rPr>
          <w:rFonts w:cs="Arial" w:ascii="Arial" w:hAnsi="Arial"/>
          <w:i/>
          <w:sz w:val="16"/>
          <w:szCs w:val="16"/>
        </w:rPr>
        <w:t>(podpis)</w:t>
      </w:r>
    </w:p>
    <w:p>
      <w:pPr>
        <w:pStyle w:val="Normal"/>
        <w:spacing w:lineRule="auto" w:line="360"/>
        <w:ind w:left="5664" w:firstLine="708"/>
        <w:jc w:val="both"/>
        <w:rPr>
          <w:rFonts w:ascii="Arial" w:hAnsi="Arial" w:cs="Arial"/>
          <w:i/>
          <w:i/>
          <w:sz w:val="18"/>
          <w:szCs w:val="18"/>
        </w:rPr>
      </w:pPr>
      <w:r>
        <w:rPr>
          <w:rFonts w:cs="Arial" w:ascii="Arial" w:hAnsi="Arial"/>
          <w:i/>
          <w:sz w:val="18"/>
          <w:szCs w:val="18"/>
        </w:rPr>
      </w:r>
    </w:p>
    <w:p>
      <w:pPr>
        <w:pStyle w:val="Normal"/>
        <w:spacing w:lineRule="auto" w:line="360"/>
        <w:ind w:left="5664" w:firstLine="708"/>
        <w:jc w:val="both"/>
        <w:rPr>
          <w:rFonts w:ascii="Arial" w:hAnsi="Arial" w:cs="Arial"/>
          <w:i/>
          <w:i/>
          <w:sz w:val="18"/>
          <w:szCs w:val="18"/>
        </w:rPr>
      </w:pPr>
      <w:r>
        <w:rPr>
          <w:rFonts w:cs="Arial" w:ascii="Arial" w:hAnsi="Arial"/>
          <w:i/>
          <w:sz w:val="18"/>
          <w:szCs w:val="18"/>
        </w:rPr>
      </w:r>
    </w:p>
    <w:p>
      <w:pPr>
        <w:pStyle w:val="Normal"/>
        <w:spacing w:lineRule="auto" w:line="360"/>
        <w:ind w:left="5664" w:firstLine="708"/>
        <w:jc w:val="both"/>
        <w:rPr>
          <w:rFonts w:ascii="Arial" w:hAnsi="Arial" w:cs="Arial"/>
          <w:i/>
          <w:i/>
          <w:sz w:val="18"/>
          <w:szCs w:val="18"/>
        </w:rPr>
      </w:pPr>
      <w:r>
        <w:rPr>
          <w:rFonts w:cs="Arial" w:ascii="Arial" w:hAnsi="Arial"/>
          <w:i/>
          <w:sz w:val="18"/>
          <w:szCs w:val="18"/>
        </w:rPr>
      </w:r>
    </w:p>
    <w:p>
      <w:pPr>
        <w:pStyle w:val="Normal"/>
        <w:spacing w:lineRule="auto" w:line="360"/>
        <w:ind w:left="5664" w:firstLine="708"/>
        <w:jc w:val="both"/>
        <w:rPr>
          <w:rFonts w:ascii="Arial" w:hAnsi="Arial" w:cs="Arial"/>
          <w:i/>
          <w:i/>
          <w:sz w:val="18"/>
          <w:szCs w:val="18"/>
        </w:rPr>
      </w:pPr>
      <w:r>
        <w:rPr>
          <w:rFonts w:cs="Arial" w:ascii="Arial" w:hAnsi="Arial"/>
          <w:i/>
          <w:sz w:val="18"/>
          <w:szCs w:val="18"/>
        </w:rPr>
      </w:r>
    </w:p>
    <w:p>
      <w:pPr>
        <w:pStyle w:val="Normal"/>
        <w:spacing w:lineRule="auto" w:line="360"/>
        <w:jc w:val="both"/>
        <w:rPr>
          <w:rFonts w:ascii="Arial" w:hAnsi="Arial" w:cs="Arial"/>
          <w:sz w:val="21"/>
          <w:szCs w:val="21"/>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jc w:val="both"/>
        <w:rPr>
          <w:rFonts w:ascii="Arial" w:hAnsi="Arial" w:cs="Arial"/>
          <w:sz w:val="21"/>
          <w:szCs w:val="21"/>
        </w:rPr>
      </w:pPr>
      <w:r>
        <w:rPr>
          <w:rFonts w:cs="Arial" w:ascii="Arial" w:hAnsi="Arial"/>
          <w:sz w:val="20"/>
          <w:szCs w:val="20"/>
        </w:rPr>
        <w:t>…………………………………………………………………………………………</w:t>
      </w:r>
      <w:r>
        <w:rPr>
          <w:rFonts w:cs="Arial" w:ascii="Arial" w:hAnsi="Arial"/>
          <w:sz w:val="20"/>
          <w:szCs w:val="20"/>
        </w:rPr>
        <w:t>..…………………...........………………………………………………………………………………………………………………………………………………………………………………………………………………………………………………</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i/>
          <w:i/>
        </w:rPr>
      </w:pPr>
      <w:r>
        <w:rPr>
          <w:rFonts w:cs="Arial" w:ascii="Arial" w:hAnsi="Arial"/>
          <w:i/>
        </w:rPr>
      </w:r>
    </w:p>
    <w:p>
      <w:pPr>
        <w:pStyle w:val="Normal"/>
        <w:shd w:val="clear" w:color="auto" w:fill="BFBFBF"/>
        <w:spacing w:lineRule="auto" w:line="36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jc w:val="both"/>
        <w:rPr>
          <w:rFonts w:ascii="Arial" w:hAnsi="Arial" w:cs="Arial"/>
          <w:b/>
          <w:b/>
        </w:rPr>
      </w:pPr>
      <w:r>
        <w:rPr>
          <w:rFonts w:cs="Arial" w:ascii="Arial" w:hAnsi="Arial"/>
          <w:b/>
        </w:rPr>
      </w:r>
    </w:p>
    <w:p>
      <w:pPr>
        <w:pStyle w:val="Normal"/>
        <w:spacing w:lineRule="auto" w:line="360"/>
        <w:jc w:val="both"/>
        <w:rPr>
          <w:rFonts w:ascii="Arial" w:hAnsi="Arial" w:cs="Arial"/>
          <w:i/>
          <w:i/>
          <w:sz w:val="20"/>
          <w:szCs w:val="20"/>
        </w:rPr>
      </w:pPr>
      <w:r>
        <w:rPr>
          <w:rFonts w:cs="Arial" w:ascii="Arial" w:hAnsi="Arial"/>
          <w:sz w:val="21"/>
          <w:szCs w:val="21"/>
        </w:rPr>
        <w:t>Oświadczam, że następujący/e podmiot/y, na którego/ych zasoby powołuję się w niniejszym postępowaniu, tj.:</w:t>
      </w:r>
      <w:r>
        <w:rPr>
          <w:rFonts w:cs="Arial" w:ascii="Arial" w:hAnsi="Arial"/>
          <w:sz w:val="20"/>
          <w:szCs w:val="20"/>
        </w:rPr>
        <w:t xml:space="preserve"> …………………………………………………………………….………………………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podlega/ją wykluczeniu z postępowania o udzielenie zamówienia.</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b/>
          <w:b/>
        </w:rPr>
      </w:pPr>
      <w:r>
        <w:rPr>
          <w:rFonts w:cs="Arial" w:ascii="Arial" w:hAnsi="Arial"/>
          <w:b/>
        </w:rPr>
      </w:r>
    </w:p>
    <w:p>
      <w:pPr>
        <w:pStyle w:val="Normal"/>
        <w:shd w:val="clear" w:color="auto" w:fill="BFBFBF"/>
        <w:spacing w:lineRule="auto" w:line="36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jc w:val="both"/>
        <w:rPr>
          <w:rFonts w:ascii="Arial" w:hAnsi="Arial" w:cs="Arial"/>
          <w:b/>
          <w:b/>
        </w:rPr>
      </w:pPr>
      <w:r>
        <w:rPr>
          <w:rFonts w:cs="Arial" w:ascii="Arial" w:hAnsi="Arial"/>
          <w:b/>
        </w:rPr>
      </w:r>
    </w:p>
    <w:p>
      <w:pPr>
        <w:pStyle w:val="Normal"/>
        <w:spacing w:lineRule="auto" w:line="360"/>
        <w:jc w:val="both"/>
        <w:rPr>
          <w:rFonts w:ascii="Arial" w:hAnsi="Arial" w:cs="Arial"/>
          <w:sz w:val="21"/>
          <w:szCs w:val="21"/>
        </w:rPr>
      </w:pPr>
      <w:r>
        <w:rPr>
          <w:rFonts w:cs="Arial" w:ascii="Arial" w:hAnsi="Arial"/>
          <w:sz w:val="21"/>
          <w:szCs w:val="21"/>
        </w:rPr>
        <w:t>Oświadczam, że następujący/e podmiot/y, będący/e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 xml:space="preserve">nie podlega/ą wykluczeniu z postępowania </w:t>
        <w:br/>
        <w:t>o udzielenie zamówienia.</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i/>
          <w:i/>
        </w:rPr>
      </w:pPr>
      <w:r>
        <w:rPr>
          <w:rFonts w:cs="Arial" w:ascii="Arial" w:hAnsi="Arial"/>
          <w:i/>
        </w:rPr>
      </w:r>
    </w:p>
    <w:p>
      <w:pPr>
        <w:pStyle w:val="Normal"/>
        <w:spacing w:lineRule="auto" w:line="360"/>
        <w:jc w:val="both"/>
        <w:rPr>
          <w:rFonts w:ascii="Arial" w:hAnsi="Arial" w:cs="Arial"/>
          <w:i/>
          <w:i/>
        </w:rPr>
      </w:pPr>
      <w:r>
        <w:rPr>
          <w:rFonts w:cs="Arial" w:ascii="Arial" w:hAnsi="Arial"/>
          <w:i/>
        </w:rPr>
      </w:r>
    </w:p>
    <w:p>
      <w:pPr>
        <w:pStyle w:val="Normal"/>
        <w:spacing w:lineRule="auto" w:line="360"/>
        <w:jc w:val="both"/>
        <w:rPr>
          <w:rFonts w:ascii="Arial" w:hAnsi="Arial" w:cs="Arial"/>
          <w:i/>
          <w:i/>
        </w:rPr>
      </w:pPr>
      <w:r>
        <w:rPr>
          <w:rFonts w:cs="Arial" w:ascii="Arial" w:hAnsi="Arial"/>
          <w:i/>
        </w:rPr>
      </w:r>
    </w:p>
    <w:p>
      <w:pPr>
        <w:pStyle w:val="Normal"/>
        <w:shd w:val="clear" w:color="auto" w:fill="BFBFBF"/>
        <w:spacing w:lineRule="auto" w:line="36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b/>
          <w:b/>
        </w:rPr>
      </w:pPr>
      <w:r>
        <w:rPr>
          <w:rFonts w:cs="Arial" w:ascii="Arial" w:hAnsi="Arial"/>
          <w:b/>
        </w:rPr>
      </w:r>
    </w:p>
    <w:p>
      <w:pPr>
        <w:pStyle w:val="Normal"/>
        <w:spacing w:lineRule="auto" w:line="36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rFonts w:ascii="Arial" w:hAnsi="Arial" w:cs="Arial"/>
          <w:i/>
          <w:i/>
          <w:sz w:val="16"/>
          <w:szCs w:val="16"/>
        </w:rPr>
      </w:pPr>
      <w:r>
        <w:rPr>
          <w:rFonts w:cs="Arial" w:ascii="Arial" w:hAnsi="Arial"/>
          <w:i/>
          <w:sz w:val="16"/>
          <w:szCs w:val="16"/>
        </w:rPr>
        <w:t>(podpis)</w:t>
      </w:r>
    </w:p>
    <w:p>
      <w:pPr>
        <w:pStyle w:val="Normal"/>
        <w:jc w:val="right"/>
        <w:rPr>
          <w:rFonts w:ascii="Calibri" w:hAnsi="Calibri"/>
          <w:lang w:eastAsia="en-US"/>
        </w:rPr>
      </w:pPr>
      <w:r>
        <w:rPr>
          <w:rFonts w:ascii="Calibri" w:hAnsi="Calibri"/>
          <w:lang w:eastAsia="en-US"/>
        </w:rPr>
      </w:r>
    </w:p>
    <w:p>
      <w:pPr>
        <w:pStyle w:val="Normal"/>
        <w:jc w:val="right"/>
        <w:rPr>
          <w:rFonts w:ascii="Calibri" w:hAnsi="Calibri"/>
          <w:lang w:eastAsia="en-US"/>
        </w:rPr>
      </w:pPr>
      <w:r>
        <w:rPr>
          <w:rFonts w:ascii="Calibri" w:hAnsi="Calibri"/>
          <w:lang w:eastAsia="en-US"/>
        </w:rPr>
      </w:r>
    </w:p>
    <w:p>
      <w:pPr>
        <w:pStyle w:val="Normal"/>
        <w:jc w:val="right"/>
        <w:rPr>
          <w:rFonts w:ascii="Calibri" w:hAnsi="Calibri"/>
          <w:lang w:eastAsia="en-US"/>
        </w:rPr>
      </w:pPr>
      <w:r>
        <w:rPr>
          <w:rFonts w:ascii="Calibri" w:hAnsi="Calibri"/>
          <w:lang w:eastAsia="en-US"/>
        </w:rPr>
      </w:r>
    </w:p>
    <w:p>
      <w:pPr>
        <w:pStyle w:val="Normal"/>
        <w:jc w:val="right"/>
        <w:rPr>
          <w:rFonts w:ascii="Calibri" w:hAnsi="Calibri"/>
          <w:lang w:eastAsia="en-US"/>
        </w:rPr>
      </w:pPr>
      <w:r>
        <w:rPr>
          <w:rFonts w:ascii="Calibri" w:hAnsi="Calibri"/>
          <w:lang w:eastAsia="en-US"/>
        </w:rPr>
      </w:r>
    </w:p>
    <w:p>
      <w:pPr>
        <w:pStyle w:val="Normal"/>
        <w:jc w:val="right"/>
        <w:rPr>
          <w:rFonts w:ascii="Calibri" w:hAnsi="Calibri"/>
          <w:lang w:eastAsia="en-US"/>
        </w:rPr>
      </w:pPr>
      <w:r>
        <w:rPr>
          <w:rFonts w:ascii="Calibri" w:hAnsi="Calibri"/>
          <w:lang w:eastAsia="en-US"/>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Web"/>
        <w:spacing w:before="0" w:after="0"/>
        <w:jc w:val="right"/>
        <w:rPr>
          <w:rFonts w:ascii="Arial" w:hAnsi="Arial" w:cs="Arial"/>
          <w:b/>
          <w:b/>
          <w:spacing w:val="4"/>
          <w:szCs w:val="24"/>
        </w:rPr>
      </w:pPr>
      <w:r>
        <w:rPr>
          <w:rFonts w:cs="Arial" w:ascii="Arial" w:hAnsi="Arial"/>
          <w:b/>
          <w:bCs/>
          <w:spacing w:val="4"/>
          <w:szCs w:val="24"/>
        </w:rPr>
        <w:t>Załącznik nr 4 do SIWZ</w:t>
      </w:r>
    </w:p>
    <w:p>
      <w:pPr>
        <w:pStyle w:val="Normal"/>
        <w:rPr>
          <w:rFonts w:ascii="Arial" w:hAnsi="Arial" w:cs="Arial"/>
          <w:spacing w:val="4"/>
          <w:sz w:val="20"/>
        </w:rPr>
      </w:pPr>
      <w:r>
        <w:rPr>
          <w:rFonts w:cs="Arial" w:ascii="Arial" w:hAnsi="Arial"/>
          <w:spacing w:val="4"/>
          <w:sz w:val="20"/>
        </w:rPr>
      </w:r>
    </w:p>
    <w:p>
      <w:pPr>
        <w:pStyle w:val="Normal"/>
        <w:rPr>
          <w:rFonts w:ascii="Arial" w:hAnsi="Arial" w:cs="Arial"/>
          <w:spacing w:val="4"/>
          <w:sz w:val="20"/>
        </w:rPr>
      </w:pPr>
      <w:r>
        <w:rPr>
          <w:rFonts w:cs="Arial" w:ascii="Arial" w:hAnsi="Arial"/>
          <w:spacing w:val="4"/>
          <w:sz w:val="20"/>
        </w:rPr>
      </w:r>
    </w:p>
    <w:p>
      <w:pPr>
        <w:pStyle w:val="Normal"/>
        <w:rPr>
          <w:rFonts w:ascii="Arial" w:hAnsi="Arial" w:cs="Arial"/>
          <w:spacing w:val="4"/>
          <w:sz w:val="20"/>
        </w:rPr>
      </w:pPr>
      <w:r>
        <w:rPr>
          <w:rFonts w:cs="Arial" w:ascii="Arial" w:hAnsi="Arial"/>
          <w:spacing w:val="4"/>
          <w:sz w:val="20"/>
        </w:rPr>
      </w:r>
    </w:p>
    <w:p>
      <w:pPr>
        <w:pStyle w:val="Normal"/>
        <w:rPr>
          <w:rFonts w:ascii="Arial" w:hAnsi="Arial" w:cs="Arial"/>
          <w:spacing w:val="4"/>
          <w:sz w:val="20"/>
        </w:rPr>
      </w:pPr>
      <w:r>
        <w:rPr>
          <w:rFonts w:cs="Arial" w:ascii="Arial" w:hAnsi="Arial"/>
          <w:spacing w:val="4"/>
          <w:sz w:val="20"/>
        </w:rPr>
      </w:r>
    </w:p>
    <w:p>
      <w:pPr>
        <w:pStyle w:val="Footnotetext"/>
        <w:jc w:val="right"/>
        <w:rPr>
          <w:rFonts w:ascii="Arial" w:hAnsi="Arial" w:cs="Arial"/>
          <w:spacing w:val="4"/>
        </w:rPr>
      </w:pPr>
      <w:r>
        <w:rPr>
          <w:rFonts w:cs="Arial" w:ascii="Arial" w:hAnsi="Arial"/>
          <w:spacing w:val="4"/>
        </w:rPr>
        <w:t>…………………………………</w:t>
      </w:r>
      <w:r>
        <w:rPr>
          <w:rFonts w:cs="Arial" w:ascii="Arial" w:hAnsi="Arial"/>
          <w:spacing w:val="4"/>
        </w:rPr>
        <w:t>.., dnia ………………….</w:t>
      </w:r>
    </w:p>
    <w:p>
      <w:pPr>
        <w:pStyle w:val="Footnotetext"/>
        <w:jc w:val="center"/>
        <w:rPr>
          <w:rFonts w:ascii="Arial" w:hAnsi="Arial" w:cs="Arial"/>
          <w:spacing w:val="4"/>
        </w:rPr>
      </w:pPr>
      <w:r>
        <w:rPr>
          <w:rFonts w:cs="Arial" w:ascii="Arial" w:hAnsi="Arial"/>
          <w:spacing w:val="4"/>
        </w:rPr>
      </w:r>
    </w:p>
    <w:p>
      <w:pPr>
        <w:pStyle w:val="Footnotetext"/>
        <w:jc w:val="center"/>
        <w:rPr>
          <w:rFonts w:ascii="Arial" w:hAnsi="Arial" w:cs="Arial"/>
          <w:spacing w:val="4"/>
        </w:rPr>
      </w:pPr>
      <w:r>
        <w:rPr>
          <w:rFonts w:cs="Arial" w:ascii="Arial" w:hAnsi="Arial"/>
          <w:spacing w:val="4"/>
        </w:rPr>
      </w:r>
    </w:p>
    <w:p>
      <w:pPr>
        <w:pStyle w:val="Footnotetext"/>
        <w:jc w:val="center"/>
        <w:rPr>
          <w:rFonts w:ascii="Arial" w:hAnsi="Arial" w:cs="Arial"/>
          <w:spacing w:val="4"/>
        </w:rPr>
      </w:pPr>
      <w:r>
        <w:rPr>
          <w:rFonts w:cs="Arial" w:ascii="Arial" w:hAnsi="Arial"/>
          <w:spacing w:val="4"/>
        </w:rPr>
      </w:r>
    </w:p>
    <w:p>
      <w:pPr>
        <w:pStyle w:val="Footnotetext"/>
        <w:jc w:val="center"/>
        <w:rPr>
          <w:rFonts w:ascii="Arial" w:hAnsi="Arial" w:cs="Arial"/>
          <w:spacing w:val="4"/>
        </w:rPr>
      </w:pPr>
      <w:r>
        <w:rPr>
          <w:rFonts w:cs="Arial" w:ascii="Arial" w:hAnsi="Arial"/>
          <w:spacing w:val="4"/>
        </w:rPr>
      </w:r>
    </w:p>
    <w:p>
      <w:pPr>
        <w:pStyle w:val="Footnotetext"/>
        <w:jc w:val="center"/>
        <w:rPr>
          <w:rFonts w:ascii="Arial" w:hAnsi="Arial" w:cs="Arial"/>
          <w:spacing w:val="4"/>
        </w:rPr>
      </w:pPr>
      <w:r>
        <w:rPr>
          <w:rFonts w:cs="Arial" w:ascii="Arial" w:hAnsi="Arial"/>
          <w:spacing w:val="4"/>
        </w:rPr>
        <w:t>OŚWIADCZENIE WYKONAWCY</w:t>
      </w:r>
    </w:p>
    <w:p>
      <w:pPr>
        <w:pStyle w:val="Normal"/>
        <w:jc w:val="both"/>
        <w:rPr>
          <w:rFonts w:ascii="Arial" w:hAnsi="Arial" w:cs="Arial"/>
          <w:spacing w:val="4"/>
          <w:sz w:val="20"/>
        </w:rPr>
      </w:pPr>
      <w:r>
        <w:rPr>
          <w:rFonts w:cs="Arial" w:ascii="Arial" w:hAnsi="Arial"/>
          <w:spacing w:val="4"/>
          <w:sz w:val="20"/>
        </w:rPr>
      </w:r>
    </w:p>
    <w:p>
      <w:pPr>
        <w:pStyle w:val="Normal"/>
        <w:jc w:val="both"/>
        <w:rPr>
          <w:rFonts w:ascii="Arial" w:hAnsi="Arial" w:cs="Arial"/>
          <w:spacing w:val="4"/>
          <w:sz w:val="20"/>
        </w:rPr>
      </w:pPr>
      <w:r>
        <w:rPr>
          <w:rFonts w:cs="Arial" w:ascii="Arial" w:hAnsi="Arial"/>
          <w:spacing w:val="4"/>
          <w:sz w:val="20"/>
        </w:rPr>
      </w:r>
    </w:p>
    <w:p>
      <w:pPr>
        <w:pStyle w:val="Normal"/>
        <w:jc w:val="both"/>
        <w:rPr>
          <w:rFonts w:ascii="Arial" w:hAnsi="Arial" w:cs="Arial"/>
          <w:spacing w:val="4"/>
          <w:sz w:val="20"/>
        </w:rPr>
      </w:pPr>
      <w:r>
        <w:rPr>
          <w:rFonts w:cs="Arial" w:ascii="Arial" w:hAnsi="Arial"/>
          <w:spacing w:val="4"/>
          <w:sz w:val="20"/>
        </w:rPr>
      </w:r>
    </w:p>
    <w:p>
      <w:pPr>
        <w:pStyle w:val="Normal"/>
        <w:jc w:val="both"/>
        <w:rPr>
          <w:rFonts w:ascii="Arial" w:hAnsi="Arial" w:cs="Arial"/>
          <w:spacing w:val="4"/>
          <w:sz w:val="20"/>
        </w:rPr>
      </w:pPr>
      <w:r>
        <w:rPr>
          <w:rFonts w:cs="Arial" w:ascii="Arial" w:hAnsi="Arial"/>
          <w:spacing w:val="4"/>
          <w:sz w:val="20"/>
        </w:rPr>
        <w:t>My niżej podpisani:</w:t>
      </w:r>
    </w:p>
    <w:p>
      <w:pPr>
        <w:pStyle w:val="Normal"/>
        <w:jc w:val="both"/>
        <w:rPr>
          <w:rFonts w:ascii="Arial" w:hAnsi="Arial" w:cs="Arial"/>
          <w:spacing w:val="4"/>
          <w:sz w:val="20"/>
        </w:rPr>
      </w:pPr>
      <w:r>
        <w:rPr>
          <w:rFonts w:cs="Arial" w:ascii="Arial" w:hAnsi="Arial"/>
          <w:spacing w:val="4"/>
          <w:sz w:val="20"/>
        </w:rPr>
        <w:t>……………………………………………………………………………………………………………………</w:t>
      </w:r>
    </w:p>
    <w:p>
      <w:pPr>
        <w:pStyle w:val="Normal"/>
        <w:jc w:val="both"/>
        <w:rPr>
          <w:rFonts w:ascii="Arial" w:hAnsi="Arial" w:cs="Arial"/>
          <w:spacing w:val="4"/>
          <w:sz w:val="20"/>
        </w:rPr>
      </w:pPr>
      <w:r>
        <w:rPr>
          <w:rFonts w:cs="Arial" w:ascii="Arial" w:hAnsi="Arial"/>
          <w:spacing w:val="4"/>
          <w:sz w:val="20"/>
        </w:rPr>
        <w:t xml:space="preserve">działając w imieniu i na rzecz: </w:t>
      </w:r>
    </w:p>
    <w:p>
      <w:pPr>
        <w:pStyle w:val="Normal"/>
        <w:jc w:val="both"/>
        <w:rPr>
          <w:rFonts w:ascii="Arial" w:hAnsi="Arial" w:cs="Arial"/>
          <w:spacing w:val="4"/>
          <w:sz w:val="20"/>
        </w:rPr>
      </w:pPr>
      <w:r>
        <w:rPr>
          <w:rFonts w:cs="Arial" w:ascii="Arial" w:hAnsi="Arial"/>
          <w:spacing w:val="4"/>
          <w:sz w:val="20"/>
        </w:rPr>
        <w:t>.......................................................................................................................................................</w:t>
      </w:r>
    </w:p>
    <w:p>
      <w:pPr>
        <w:pStyle w:val="Normal"/>
        <w:jc w:val="both"/>
        <w:rPr>
          <w:rFonts w:ascii="Arial" w:hAnsi="Arial" w:cs="Arial"/>
          <w:spacing w:val="4"/>
          <w:sz w:val="20"/>
        </w:rPr>
      </w:pPr>
      <w:r>
        <w:rPr>
          <w:rFonts w:cs="Arial" w:ascii="Arial" w:hAnsi="Arial"/>
          <w:spacing w:val="4"/>
          <w:sz w:val="20"/>
        </w:rPr>
        <w:t>.......................................................................................................................................................</w:t>
      </w:r>
    </w:p>
    <w:p>
      <w:pPr>
        <w:pStyle w:val="Normal"/>
        <w:rPr>
          <w:rFonts w:ascii="Arial" w:hAnsi="Arial" w:cs="Arial"/>
          <w:spacing w:val="4"/>
          <w:sz w:val="20"/>
        </w:rPr>
      </w:pPr>
      <w:r>
        <w:rPr>
          <w:rFonts w:cs="Arial" w:ascii="Arial" w:hAnsi="Arial"/>
          <w:spacing w:val="4"/>
          <w:sz w:val="20"/>
        </w:rPr>
        <w:t>ubiegając się o udzielenie zamówienia publicznego pn:</w:t>
      </w:r>
    </w:p>
    <w:p>
      <w:pPr>
        <w:pStyle w:val="Normal"/>
        <w:rPr>
          <w:rFonts w:ascii="Arial" w:hAnsi="Arial" w:cs="Arial"/>
          <w:b/>
          <w:b/>
          <w:spacing w:val="4"/>
          <w:sz w:val="20"/>
        </w:rPr>
      </w:pPr>
      <w:r>
        <w:rPr>
          <w:rFonts w:cs="Arial" w:ascii="Arial" w:hAnsi="Arial"/>
          <w:b/>
          <w:spacing w:val="4"/>
          <w:sz w:val="20"/>
        </w:rPr>
      </w:r>
    </w:p>
    <w:p>
      <w:pPr>
        <w:pStyle w:val="Normal"/>
        <w:spacing w:lineRule="exact" w:line="240" w:before="0" w:after="120"/>
        <w:jc w:val="center"/>
        <w:rPr>
          <w:sz w:val="24"/>
          <w:szCs w:val="24"/>
        </w:rPr>
      </w:pPr>
      <w:r>
        <w:rPr>
          <w:b/>
          <w:bCs/>
          <w:iCs/>
          <w:sz w:val="24"/>
          <w:szCs w:val="24"/>
        </w:rPr>
        <w:t>„</w:t>
      </w:r>
      <w:r>
        <w:rPr>
          <w:rFonts w:ascii="Arial Narrow" w:hAnsi="Arial Narrow"/>
          <w:b/>
          <w:bCs/>
          <w:i/>
          <w:iCs/>
          <w:sz w:val="24"/>
          <w:szCs w:val="24"/>
          <w:lang w:val="pl-PL"/>
        </w:rPr>
        <w:t>Przebudowa ulicy Nadrzecznej w Latowiczu</w:t>
      </w:r>
      <w:r>
        <w:rPr>
          <w:rFonts w:eastAsia="Arial Unicode MS" w:ascii="Arial Narrow" w:hAnsi="Arial Narrow"/>
          <w:b/>
          <w:bCs/>
          <w:i/>
          <w:iCs/>
          <w:sz w:val="24"/>
          <w:szCs w:val="24"/>
        </w:rPr>
        <w:t xml:space="preserve"> </w:t>
      </w:r>
      <w:r>
        <w:rPr>
          <w:rFonts w:eastAsia="Arial Unicode MS"/>
          <w:b/>
          <w:sz w:val="24"/>
          <w:szCs w:val="24"/>
        </w:rPr>
        <w:t>”</w:t>
      </w:r>
    </w:p>
    <w:p>
      <w:pPr>
        <w:pStyle w:val="Normal"/>
        <w:ind w:left="20" w:hanging="0"/>
        <w:jc w:val="both"/>
        <w:rPr>
          <w:rFonts w:ascii="Arial" w:hAnsi="Arial" w:cs="Arial"/>
          <w:sz w:val="20"/>
        </w:rPr>
      </w:pPr>
      <w:r>
        <w:rPr>
          <w:rFonts w:cs="Arial" w:ascii="Arial" w:hAnsi="Arial"/>
          <w:spacing w:val="4"/>
          <w:sz w:val="20"/>
        </w:rPr>
        <w:t xml:space="preserve">- oświadczamy, że </w:t>
      </w:r>
      <w:r>
        <w:rPr>
          <w:rFonts w:cs="Arial" w:ascii="Arial" w:hAnsi="Arial"/>
          <w:b/>
          <w:spacing w:val="4"/>
          <w:sz w:val="20"/>
        </w:rPr>
        <w:t>nie należymy</w:t>
      </w:r>
      <w:r>
        <w:rPr>
          <w:rFonts w:cs="Arial" w:ascii="Arial" w:hAnsi="Arial"/>
          <w:spacing w:val="4"/>
          <w:sz w:val="20"/>
        </w:rPr>
        <w:t xml:space="preserve"> do grupy kapitałowej</w:t>
      </w:r>
      <w:r>
        <w:rPr>
          <w:rFonts w:cs="Arial" w:ascii="Arial" w:hAnsi="Arial"/>
          <w:sz w:val="20"/>
        </w:rPr>
        <w:t>, o której mowa w art. 24 ust. 2 pkt 5 ustawy Prawo Zamówień Publicznych (Dz. U. z 2015 r. poz. 2164), tj. w rozumieniu ustawy z dnia 16 lutego 2007 r. o ochronie konkurencji i konsumentów (Dz. U. z 2015 r., poz. 184)</w:t>
      </w:r>
      <w:r>
        <w:rPr>
          <w:rFonts w:cs="Arial" w:ascii="Arial" w:hAnsi="Arial"/>
          <w:b/>
          <w:sz w:val="20"/>
        </w:rPr>
        <w:t>*</w:t>
      </w:r>
    </w:p>
    <w:p>
      <w:pPr>
        <w:pStyle w:val="Normal"/>
        <w:ind w:left="20" w:hanging="0"/>
        <w:jc w:val="both"/>
        <w:rPr>
          <w:rFonts w:ascii="Arial" w:hAnsi="Arial" w:cs="Arial"/>
          <w:sz w:val="20"/>
        </w:rPr>
      </w:pPr>
      <w:r>
        <w:rPr>
          <w:rFonts w:cs="Arial" w:ascii="Arial" w:hAnsi="Arial"/>
          <w:sz w:val="20"/>
        </w:rPr>
      </w:r>
    </w:p>
    <w:p>
      <w:pPr>
        <w:pStyle w:val="Normal"/>
        <w:ind w:left="20" w:hanging="0"/>
        <w:jc w:val="both"/>
        <w:rPr>
          <w:rFonts w:ascii="Arial" w:hAnsi="Arial" w:cs="Arial"/>
          <w:sz w:val="20"/>
        </w:rPr>
      </w:pPr>
      <w:r>
        <w:rPr>
          <w:rFonts w:cs="Arial" w:ascii="Arial" w:hAnsi="Arial"/>
          <w:sz w:val="20"/>
        </w:rPr>
        <w:t xml:space="preserve">- oświadczamy, że </w:t>
      </w:r>
      <w:r>
        <w:rPr>
          <w:rFonts w:cs="Arial" w:ascii="Arial" w:hAnsi="Arial"/>
          <w:b/>
          <w:sz w:val="20"/>
        </w:rPr>
        <w:t>należymy</w:t>
      </w:r>
      <w:r>
        <w:rPr>
          <w:rFonts w:cs="Arial" w:ascii="Arial" w:hAnsi="Arial"/>
          <w:sz w:val="20"/>
        </w:rPr>
        <w:t xml:space="preserve"> do tej samej </w:t>
      </w:r>
      <w:r>
        <w:rPr>
          <w:rFonts w:cs="Arial" w:ascii="Arial" w:hAnsi="Arial"/>
          <w:spacing w:val="4"/>
          <w:sz w:val="20"/>
        </w:rPr>
        <w:t>grupy kapitałowej</w:t>
      </w:r>
      <w:r>
        <w:rPr>
          <w:rFonts w:cs="Arial" w:ascii="Arial" w:hAnsi="Arial"/>
          <w:sz w:val="20"/>
        </w:rPr>
        <w:t>, o której mowa w art. 24 ust. 2 pkt 5 ustawy Prawo Zamówień Publicznych, tj. w rozumieniu ustawy z dnia 16 lutego 2007 r. o ochronie konkurencji i konsumentów (Dz. U. z 2015 r., poz. 184)</w:t>
      </w:r>
      <w:r>
        <w:rPr>
          <w:rFonts w:cs="Arial" w:ascii="Arial" w:hAnsi="Arial"/>
          <w:b/>
          <w:sz w:val="20"/>
        </w:rPr>
        <w:t>*</w:t>
      </w:r>
      <w:r>
        <w:rPr>
          <w:rFonts w:cs="Arial" w:ascii="Arial" w:hAnsi="Arial"/>
          <w:sz w:val="20"/>
        </w:rPr>
        <w:t>, co podmioty wymienione poniżej (należy podać nazwy i adresy siedzib)*:</w:t>
      </w:r>
    </w:p>
    <w:p>
      <w:pPr>
        <w:pStyle w:val="Normal"/>
        <w:ind w:left="20" w:hanging="0"/>
        <w:jc w:val="both"/>
        <w:rPr>
          <w:rFonts w:ascii="Arial" w:hAnsi="Arial" w:cs="Arial"/>
          <w:sz w:val="20"/>
        </w:rPr>
      </w:pPr>
      <w:r>
        <w:rPr>
          <w:rFonts w:cs="Arial" w:ascii="Arial" w:hAnsi="Arial"/>
          <w:sz w:val="20"/>
        </w:rPr>
      </w:r>
    </w:p>
    <w:tbl>
      <w:tblPr>
        <w:tblW w:w="9071"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0" w:lastRow="1" w:firstColumn="1" w:lastColumn="1" w:noHBand="0" w:val="01e0"/>
      </w:tblPr>
      <w:tblGrid>
        <w:gridCol w:w="654"/>
        <w:gridCol w:w="4394"/>
        <w:gridCol w:w="4023"/>
      </w:tblGrid>
      <w:tr>
        <w:trPr/>
        <w:tc>
          <w:tcPr>
            <w:tcW w:w="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rFonts w:ascii="Arial" w:hAnsi="Arial" w:cs="Arial"/>
                <w:b/>
                <w:b/>
                <w:spacing w:val="4"/>
                <w:sz w:val="20"/>
              </w:rPr>
            </w:pPr>
            <w:r>
              <w:rPr>
                <w:rFonts w:cs="Arial" w:ascii="Arial" w:hAnsi="Arial"/>
                <w:b/>
                <w:spacing w:val="4"/>
                <w:sz w:val="20"/>
              </w:rPr>
              <w:t>Lp.</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rFonts w:ascii="Arial" w:hAnsi="Arial" w:cs="Arial"/>
                <w:b/>
                <w:b/>
                <w:spacing w:val="4"/>
                <w:sz w:val="20"/>
              </w:rPr>
            </w:pPr>
            <w:r>
              <w:rPr>
                <w:rFonts w:cs="Arial" w:ascii="Arial" w:hAnsi="Arial"/>
                <w:b/>
                <w:spacing w:val="4"/>
                <w:sz w:val="20"/>
              </w:rPr>
              <w:t>Nazwa (firma)</w:t>
            </w:r>
          </w:p>
        </w:tc>
        <w:tc>
          <w:tcPr>
            <w:tcW w:w="4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rFonts w:ascii="Arial" w:hAnsi="Arial" w:cs="Arial"/>
                <w:b/>
                <w:b/>
                <w:spacing w:val="4"/>
                <w:sz w:val="20"/>
              </w:rPr>
            </w:pPr>
            <w:r>
              <w:rPr>
                <w:rFonts w:cs="Arial" w:ascii="Arial" w:hAnsi="Arial"/>
                <w:b/>
                <w:spacing w:val="4"/>
                <w:sz w:val="20"/>
              </w:rPr>
              <w:t>Adres siedziby</w:t>
            </w:r>
          </w:p>
        </w:tc>
      </w:tr>
      <w:tr>
        <w:trPr/>
        <w:tc>
          <w:tcPr>
            <w:tcW w:w="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Arial" w:hAnsi="Arial" w:cs="Arial"/>
                <w:spacing w:val="4"/>
                <w:sz w:val="20"/>
              </w:rPr>
            </w:pPr>
            <w:r>
              <w:rPr>
                <w:rFonts w:cs="Arial" w:ascii="Arial" w:hAnsi="Arial"/>
                <w:spacing w:val="4"/>
                <w:sz w:val="20"/>
              </w:rPr>
              <w:t>1</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Arial" w:hAnsi="Arial" w:cs="Arial"/>
                <w:spacing w:val="4"/>
                <w:sz w:val="20"/>
              </w:rPr>
            </w:pPr>
            <w:r>
              <w:rPr>
                <w:rFonts w:cs="Arial" w:ascii="Arial" w:hAnsi="Arial"/>
                <w:spacing w:val="4"/>
                <w:sz w:val="20"/>
              </w:rPr>
            </w:r>
          </w:p>
        </w:tc>
        <w:tc>
          <w:tcPr>
            <w:tcW w:w="4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Arial" w:hAnsi="Arial" w:cs="Arial"/>
                <w:spacing w:val="4"/>
                <w:sz w:val="20"/>
              </w:rPr>
            </w:pPr>
            <w:r>
              <w:rPr>
                <w:rFonts w:cs="Arial" w:ascii="Arial" w:hAnsi="Arial"/>
                <w:spacing w:val="4"/>
                <w:sz w:val="20"/>
              </w:rPr>
            </w:r>
          </w:p>
        </w:tc>
      </w:tr>
      <w:tr>
        <w:trPr/>
        <w:tc>
          <w:tcPr>
            <w:tcW w:w="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Arial" w:hAnsi="Arial" w:cs="Arial"/>
                <w:spacing w:val="4"/>
                <w:sz w:val="20"/>
              </w:rPr>
            </w:pPr>
            <w:r>
              <w:rPr>
                <w:rFonts w:cs="Arial" w:ascii="Arial" w:hAnsi="Arial"/>
                <w:spacing w:val="4"/>
                <w:sz w:val="20"/>
              </w:rPr>
              <w:t>2</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Arial" w:hAnsi="Arial" w:cs="Arial"/>
                <w:spacing w:val="4"/>
                <w:sz w:val="20"/>
              </w:rPr>
            </w:pPr>
            <w:r>
              <w:rPr>
                <w:rFonts w:cs="Arial" w:ascii="Arial" w:hAnsi="Arial"/>
                <w:spacing w:val="4"/>
                <w:sz w:val="20"/>
              </w:rPr>
            </w:r>
          </w:p>
        </w:tc>
        <w:tc>
          <w:tcPr>
            <w:tcW w:w="4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Arial" w:hAnsi="Arial" w:cs="Arial"/>
                <w:spacing w:val="4"/>
                <w:sz w:val="20"/>
              </w:rPr>
            </w:pPr>
            <w:r>
              <w:rPr>
                <w:rFonts w:cs="Arial" w:ascii="Arial" w:hAnsi="Arial"/>
                <w:spacing w:val="4"/>
                <w:sz w:val="20"/>
              </w:rPr>
            </w:r>
          </w:p>
        </w:tc>
      </w:tr>
      <w:tr>
        <w:trPr/>
        <w:tc>
          <w:tcPr>
            <w:tcW w:w="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Arial" w:hAnsi="Arial" w:cs="Arial"/>
                <w:spacing w:val="4"/>
                <w:sz w:val="20"/>
              </w:rPr>
            </w:pPr>
            <w:r>
              <w:rPr>
                <w:rFonts w:cs="Arial" w:ascii="Arial" w:hAnsi="Arial"/>
                <w:spacing w:val="4"/>
                <w:sz w:val="20"/>
              </w:rPr>
              <w:t>3</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Arial" w:hAnsi="Arial" w:cs="Arial"/>
                <w:spacing w:val="4"/>
                <w:sz w:val="20"/>
              </w:rPr>
            </w:pPr>
            <w:r>
              <w:rPr>
                <w:rFonts w:cs="Arial" w:ascii="Arial" w:hAnsi="Arial"/>
                <w:spacing w:val="4"/>
                <w:sz w:val="20"/>
              </w:rPr>
            </w:r>
          </w:p>
        </w:tc>
        <w:tc>
          <w:tcPr>
            <w:tcW w:w="4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Arial" w:hAnsi="Arial" w:cs="Arial"/>
                <w:spacing w:val="4"/>
                <w:sz w:val="20"/>
              </w:rPr>
            </w:pPr>
            <w:r>
              <w:rPr>
                <w:rFonts w:cs="Arial" w:ascii="Arial" w:hAnsi="Arial"/>
                <w:spacing w:val="4"/>
                <w:sz w:val="20"/>
              </w:rPr>
            </w:r>
          </w:p>
        </w:tc>
      </w:tr>
      <w:tr>
        <w:trPr/>
        <w:tc>
          <w:tcPr>
            <w:tcW w:w="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Arial" w:hAnsi="Arial" w:cs="Arial"/>
                <w:spacing w:val="4"/>
                <w:sz w:val="20"/>
              </w:rPr>
            </w:pPr>
            <w:r>
              <w:rPr>
                <w:rFonts w:cs="Arial" w:ascii="Arial" w:hAnsi="Arial"/>
                <w:spacing w:val="4"/>
                <w:sz w:val="20"/>
              </w:rPr>
              <w:t>4</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Arial" w:hAnsi="Arial" w:cs="Arial"/>
                <w:spacing w:val="4"/>
                <w:sz w:val="20"/>
              </w:rPr>
            </w:pPr>
            <w:r>
              <w:rPr>
                <w:rFonts w:cs="Arial" w:ascii="Arial" w:hAnsi="Arial"/>
                <w:spacing w:val="4"/>
                <w:sz w:val="20"/>
              </w:rPr>
            </w:r>
          </w:p>
        </w:tc>
        <w:tc>
          <w:tcPr>
            <w:tcW w:w="4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Arial" w:hAnsi="Arial" w:cs="Arial"/>
                <w:spacing w:val="4"/>
                <w:sz w:val="20"/>
              </w:rPr>
            </w:pPr>
            <w:r>
              <w:rPr>
                <w:rFonts w:cs="Arial" w:ascii="Arial" w:hAnsi="Arial"/>
                <w:spacing w:val="4"/>
                <w:sz w:val="20"/>
              </w:rPr>
            </w:r>
          </w:p>
        </w:tc>
      </w:tr>
    </w:tbl>
    <w:p>
      <w:pPr>
        <w:pStyle w:val="Normal"/>
        <w:ind w:left="20" w:hanging="0"/>
        <w:jc w:val="both"/>
        <w:rPr>
          <w:rFonts w:ascii="Arial" w:hAnsi="Arial" w:cs="Arial"/>
          <w:spacing w:val="4"/>
          <w:sz w:val="20"/>
        </w:rPr>
      </w:pPr>
      <w:r>
        <w:rPr>
          <w:rFonts w:cs="Arial" w:ascii="Arial" w:hAnsi="Arial"/>
          <w:spacing w:val="4"/>
          <w:sz w:val="20"/>
        </w:rPr>
      </w:r>
    </w:p>
    <w:p>
      <w:pPr>
        <w:pStyle w:val="Normal"/>
        <w:rPr>
          <w:rFonts w:ascii="Arial" w:hAnsi="Arial" w:cs="Arial"/>
          <w:spacing w:val="4"/>
          <w:sz w:val="20"/>
        </w:rPr>
      </w:pPr>
      <w:r>
        <w:rPr>
          <w:rFonts w:cs="Arial" w:ascii="Arial" w:hAnsi="Arial"/>
          <w:spacing w:val="4"/>
          <w:sz w:val="20"/>
        </w:rPr>
      </w:r>
    </w:p>
    <w:p>
      <w:pPr>
        <w:pStyle w:val="Normal"/>
        <w:rPr>
          <w:rFonts w:ascii="Arial" w:hAnsi="Arial" w:cs="Arial"/>
          <w:spacing w:val="4"/>
          <w:sz w:val="20"/>
        </w:rPr>
      </w:pPr>
      <w:r>
        <w:rPr>
          <w:rFonts w:cs="Arial" w:ascii="Arial" w:hAnsi="Arial"/>
          <w:spacing w:val="4"/>
          <w:sz w:val="20"/>
        </w:rPr>
      </w:r>
    </w:p>
    <w:p>
      <w:pPr>
        <w:pStyle w:val="Normal"/>
        <w:rPr>
          <w:rFonts w:ascii="Arial" w:hAnsi="Arial" w:cs="Arial"/>
          <w:spacing w:val="4"/>
          <w:sz w:val="20"/>
        </w:rPr>
      </w:pPr>
      <w:r>
        <w:rPr>
          <w:rFonts w:cs="Arial" w:ascii="Arial" w:hAnsi="Arial"/>
          <w:spacing w:val="4"/>
          <w:sz w:val="20"/>
        </w:rPr>
      </w:r>
    </w:p>
    <w:p>
      <w:pPr>
        <w:pStyle w:val="BodyText3"/>
        <w:ind w:left="4956" w:hanging="0"/>
        <w:jc w:val="center"/>
        <w:rPr>
          <w:rFonts w:ascii="Arial" w:hAnsi="Arial" w:cs="Arial"/>
          <w:spacing w:val="4"/>
          <w:sz w:val="20"/>
        </w:rPr>
      </w:pPr>
      <w:r>
        <w:rPr>
          <w:rFonts w:cs="Arial" w:ascii="Arial" w:hAnsi="Arial"/>
          <w:spacing w:val="4"/>
          <w:sz w:val="20"/>
        </w:rPr>
        <w:t>.............................................................</w:t>
      </w:r>
    </w:p>
    <w:p>
      <w:pPr>
        <w:pStyle w:val="BodyText3"/>
        <w:ind w:left="4956" w:hanging="0"/>
        <w:jc w:val="center"/>
        <w:rPr>
          <w:rFonts w:ascii="Arial" w:hAnsi="Arial" w:cs="Arial"/>
          <w:spacing w:val="4"/>
          <w:sz w:val="20"/>
        </w:rPr>
      </w:pPr>
      <w:r>
        <w:rPr>
          <w:rFonts w:cs="Arial" w:ascii="Arial" w:hAnsi="Arial"/>
          <w:spacing w:val="4"/>
          <w:sz w:val="20"/>
        </w:rPr>
        <w:t>podpis osoby upoważnionej do</w:t>
      </w:r>
    </w:p>
    <w:p>
      <w:pPr>
        <w:pStyle w:val="BodyTextIndent2"/>
        <w:ind w:left="4956" w:hanging="0"/>
        <w:rPr>
          <w:rFonts w:ascii="Arial" w:hAnsi="Arial" w:cs="Arial"/>
          <w:spacing w:val="4"/>
          <w:sz w:val="20"/>
        </w:rPr>
      </w:pPr>
      <w:r>
        <w:rPr>
          <w:rFonts w:cs="Arial" w:ascii="Arial" w:hAnsi="Arial"/>
          <w:spacing w:val="4"/>
          <w:sz w:val="20"/>
        </w:rPr>
        <w:t xml:space="preserve">           </w:t>
      </w:r>
      <w:r>
        <w:rPr>
          <w:rFonts w:cs="Arial" w:ascii="Arial" w:hAnsi="Arial"/>
          <w:spacing w:val="4"/>
          <w:sz w:val="20"/>
        </w:rPr>
        <w:t>reprezentowania wykonawcy</w:t>
      </w:r>
    </w:p>
    <w:p>
      <w:pPr>
        <w:pStyle w:val="BodyTextIndent2"/>
        <w:ind w:left="4956" w:hanging="0"/>
        <w:rPr>
          <w:rFonts w:ascii="Arial" w:hAnsi="Arial" w:cs="Arial"/>
          <w:spacing w:val="4"/>
          <w:sz w:val="20"/>
        </w:rPr>
      </w:pPr>
      <w:r>
        <w:rPr>
          <w:rFonts w:cs="Arial" w:ascii="Arial" w:hAnsi="Arial"/>
          <w:spacing w:val="4"/>
          <w:sz w:val="20"/>
        </w:rPr>
      </w:r>
    </w:p>
    <w:p>
      <w:pPr>
        <w:pStyle w:val="BodyTextIndent2"/>
        <w:ind w:left="4956" w:hanging="0"/>
        <w:rPr>
          <w:rFonts w:ascii="Arial" w:hAnsi="Arial" w:cs="Arial"/>
          <w:sz w:val="20"/>
        </w:rPr>
      </w:pPr>
      <w:r>
        <w:rPr>
          <w:rFonts w:cs="Arial" w:ascii="Arial" w:hAnsi="Arial"/>
          <w:sz w:val="20"/>
        </w:rPr>
      </w:r>
    </w:p>
    <w:p>
      <w:pPr>
        <w:pStyle w:val="BodyTextIndent2"/>
        <w:ind w:left="4956" w:hanging="0"/>
        <w:rPr>
          <w:rFonts w:ascii="Arial" w:hAnsi="Arial" w:cs="Arial"/>
          <w:sz w:val="20"/>
        </w:rPr>
      </w:pPr>
      <w:r>
        <w:rPr>
          <w:rFonts w:cs="Arial" w:ascii="Arial" w:hAnsi="Arial"/>
          <w:sz w:val="20"/>
        </w:rPr>
      </w:r>
    </w:p>
    <w:p>
      <w:pPr>
        <w:pStyle w:val="BodyTextIndent2"/>
        <w:ind w:left="0" w:hanging="0"/>
        <w:jc w:val="both"/>
        <w:rPr>
          <w:rFonts w:ascii="Arial" w:hAnsi="Arial" w:cs="Arial"/>
          <w:sz w:val="20"/>
        </w:rPr>
      </w:pPr>
      <w:r>
        <w:rPr>
          <w:rFonts w:cs="Arial" w:ascii="Arial" w:hAnsi="Arial"/>
          <w:sz w:val="20"/>
        </w:rPr>
        <w:t>* - nieodpowiednie skreślić</w:t>
      </w:r>
    </w:p>
    <w:p>
      <w:pPr>
        <w:pStyle w:val="Normal"/>
        <w:jc w:val="right"/>
        <w:rPr>
          <w:rFonts w:ascii="Arial" w:hAnsi="Arial" w:cs="Arial"/>
          <w:b/>
          <w:b/>
        </w:rPr>
      </w:pPr>
      <w:r>
        <w:rPr>
          <w:rFonts w:cs="Arial" w:ascii="Arial" w:hAnsi="Arial"/>
          <w:b/>
        </w:rPr>
      </w:r>
    </w:p>
    <w:p>
      <w:pPr>
        <w:pStyle w:val="Normal"/>
        <w:tabs>
          <w:tab w:val="left" w:pos="6946" w:leader="none"/>
        </w:tabs>
        <w:ind w:right="70" w:hanging="0"/>
        <w:rPr>
          <w:rFonts w:ascii="Arial" w:hAnsi="Arial" w:cs="Arial"/>
          <w:sz w:val="22"/>
          <w:szCs w:val="22"/>
          <w:vertAlign w:val="superscript"/>
        </w:rPr>
      </w:pPr>
      <w:r>
        <w:rPr>
          <w:rFonts w:cs="Arial" w:ascii="Arial" w:hAnsi="Arial"/>
          <w:sz w:val="22"/>
          <w:szCs w:val="22"/>
          <w:vertAlign w:val="superscript"/>
        </w:rPr>
      </w:r>
    </w:p>
    <w:p>
      <w:pPr>
        <w:pStyle w:val="Normal"/>
        <w:tabs>
          <w:tab w:val="left" w:pos="6946" w:leader="none"/>
        </w:tabs>
        <w:ind w:right="70" w:hanging="0"/>
        <w:rPr>
          <w:rFonts w:ascii="Arial" w:hAnsi="Arial" w:cs="Arial"/>
          <w:sz w:val="22"/>
          <w:szCs w:val="22"/>
          <w:vertAlign w:val="superscript"/>
        </w:rPr>
      </w:pPr>
      <w:r>
        <w:rPr>
          <w:rFonts w:cs="Arial" w:ascii="Arial" w:hAnsi="Arial"/>
          <w:sz w:val="22"/>
          <w:szCs w:val="22"/>
          <w:vertAlign w:val="superscript"/>
        </w:rPr>
      </w:r>
    </w:p>
    <w:p>
      <w:pPr>
        <w:pStyle w:val="Normal"/>
        <w:tabs>
          <w:tab w:val="left" w:pos="6946" w:leader="none"/>
        </w:tabs>
        <w:ind w:right="70" w:hanging="0"/>
        <w:rPr>
          <w:rFonts w:ascii="Arial" w:hAnsi="Arial" w:cs="Arial"/>
          <w:sz w:val="22"/>
          <w:szCs w:val="22"/>
          <w:vertAlign w:val="superscript"/>
        </w:rPr>
      </w:pPr>
      <w:r>
        <w:rPr>
          <w:rFonts w:cs="Arial" w:ascii="Arial" w:hAnsi="Arial"/>
          <w:sz w:val="22"/>
          <w:szCs w:val="22"/>
          <w:vertAlign w:val="superscript"/>
        </w:rPr>
      </w:r>
    </w:p>
    <w:p>
      <w:pPr>
        <w:pStyle w:val="Normal"/>
        <w:tabs>
          <w:tab w:val="left" w:pos="6946" w:leader="none"/>
        </w:tabs>
        <w:ind w:right="70" w:hanging="0"/>
        <w:rPr>
          <w:rFonts w:ascii="Arial" w:hAnsi="Arial" w:cs="Arial"/>
          <w:sz w:val="22"/>
          <w:szCs w:val="22"/>
          <w:vertAlign w:val="superscript"/>
        </w:rPr>
      </w:pPr>
      <w:r>
        <w:rPr>
          <w:rFonts w:cs="Arial" w:ascii="Arial" w:hAnsi="Arial"/>
          <w:sz w:val="22"/>
          <w:szCs w:val="22"/>
          <w:vertAlign w:val="superscript"/>
        </w:rPr>
      </w:r>
    </w:p>
    <w:p>
      <w:pPr>
        <w:pStyle w:val="Normal"/>
        <w:tabs>
          <w:tab w:val="left" w:pos="6946" w:leader="none"/>
        </w:tabs>
        <w:ind w:right="70" w:hanging="0"/>
        <w:rPr>
          <w:rFonts w:ascii="Arial" w:hAnsi="Arial" w:cs="Arial"/>
          <w:sz w:val="22"/>
          <w:szCs w:val="22"/>
          <w:vertAlign w:val="superscript"/>
        </w:rPr>
      </w:pPr>
      <w:r>
        <w:rPr>
          <w:rFonts w:cs="Arial" w:ascii="Arial" w:hAnsi="Arial"/>
          <w:sz w:val="22"/>
          <w:szCs w:val="22"/>
          <w:vertAlign w:val="superscript"/>
        </w:rPr>
      </w:r>
    </w:p>
    <w:p>
      <w:pPr>
        <w:pStyle w:val="Normal"/>
        <w:tabs>
          <w:tab w:val="left" w:pos="6946" w:leader="none"/>
        </w:tabs>
        <w:ind w:right="70" w:hanging="0"/>
        <w:rPr>
          <w:rFonts w:ascii="Arial" w:hAnsi="Arial" w:cs="Arial"/>
          <w:sz w:val="22"/>
          <w:szCs w:val="22"/>
          <w:vertAlign w:val="superscript"/>
        </w:rPr>
      </w:pPr>
      <w:r>
        <w:rPr>
          <w:rFonts w:cs="Arial" w:ascii="Arial" w:hAnsi="Arial"/>
          <w:sz w:val="22"/>
          <w:szCs w:val="22"/>
          <w:vertAlign w:val="superscript"/>
        </w:rPr>
      </w:r>
    </w:p>
    <w:p>
      <w:pPr>
        <w:pStyle w:val="Normal"/>
        <w:tabs>
          <w:tab w:val="left" w:pos="6946" w:leader="none"/>
        </w:tabs>
        <w:ind w:right="70" w:hanging="0"/>
        <w:rPr>
          <w:rFonts w:ascii="Arial" w:hAnsi="Arial" w:cs="Arial"/>
          <w:sz w:val="22"/>
          <w:szCs w:val="22"/>
          <w:vertAlign w:val="superscript"/>
        </w:rPr>
      </w:pPr>
      <w:r>
        <w:rPr>
          <w:rFonts w:cs="Arial" w:ascii="Arial" w:hAnsi="Arial"/>
          <w:sz w:val="22"/>
          <w:szCs w:val="22"/>
          <w:vertAlign w:val="superscript"/>
        </w:rPr>
      </w:r>
    </w:p>
    <w:p>
      <w:pPr>
        <w:pStyle w:val="Normal"/>
        <w:jc w:val="right"/>
        <w:rPr>
          <w:rFonts w:ascii="Arial" w:hAnsi="Arial" w:cs="Arial"/>
          <w:b/>
          <w:b/>
        </w:rPr>
      </w:pPr>
      <w:r>
        <w:rPr>
          <w:rFonts w:cs="Arial" w:ascii="Arial" w:hAnsi="Arial"/>
          <w:b/>
        </w:rPr>
        <w:t xml:space="preserve">Załącznik nr 5 </w:t>
      </w:r>
    </w:p>
    <w:p>
      <w:pPr>
        <w:pStyle w:val="Normal"/>
        <w:jc w:val="right"/>
        <w:rPr>
          <w:b/>
          <w:b/>
          <w:i/>
          <w:i/>
          <w:iCs/>
        </w:rPr>
      </w:pPr>
      <w:r>
        <w:rPr>
          <w:b/>
          <w:i/>
          <w:iCs/>
        </w:rPr>
      </w:r>
    </w:p>
    <w:p>
      <w:pPr>
        <w:pStyle w:val="Normal"/>
        <w:rPr>
          <w:i/>
          <w:i/>
          <w:iCs/>
        </w:rPr>
      </w:pPr>
      <w:r>
        <w:rPr>
          <w:i/>
          <w:iCs/>
        </w:rPr>
      </w:r>
    </w:p>
    <w:p>
      <w:pPr>
        <w:pStyle w:val="Stopka"/>
        <w:rPr>
          <w:rFonts w:ascii="Calibri" w:hAnsi="Calibri"/>
        </w:rPr>
      </w:pPr>
      <w:r>
        <w:rPr>
          <w:rFonts w:ascii="Calibri" w:hAnsi="Calibri"/>
        </w:rPr>
      </w:r>
    </w:p>
    <w:p>
      <w:pPr>
        <w:pStyle w:val="Stopka"/>
        <w:rPr>
          <w:rFonts w:ascii="Calibri" w:hAnsi="Calibri"/>
        </w:rPr>
      </w:pPr>
      <w:r>
        <w:rPr>
          <w:rFonts w:ascii="Calibri" w:hAnsi="Calibri"/>
        </w:rPr>
        <mc:AlternateContent>
          <mc:Choice Requires="wps">
            <w:drawing>
              <wp:anchor behindDoc="0" distT="0" distB="0" distL="114300" distR="114300" simplePos="0" locked="0" layoutInCell="1" allowOverlap="1" relativeHeight="3">
                <wp:simplePos x="0" y="0"/>
                <wp:positionH relativeFrom="column">
                  <wp:posOffset>127000</wp:posOffset>
                </wp:positionH>
                <wp:positionV relativeFrom="paragraph">
                  <wp:posOffset>92075</wp:posOffset>
                </wp:positionV>
                <wp:extent cx="1945005" cy="1056640"/>
                <wp:effectExtent l="0" t="0" r="0" b="0"/>
                <wp:wrapNone/>
                <wp:docPr id="3" name="Text Box 3"/>
                <a:graphic xmlns:a="http://schemas.openxmlformats.org/drawingml/2006/main">
                  <a:graphicData uri="http://schemas.microsoft.com/office/word/2010/wordprocessingShape">
                    <wps:wsp>
                      <wps:cNvSpPr/>
                      <wps:spPr>
                        <a:xfrm>
                          <a:off x="0" y="0"/>
                          <a:ext cx="1944360" cy="1055880"/>
                        </a:xfrm>
                        <a:prstGeom prst="rect">
                          <a:avLst/>
                        </a:prstGeom>
                        <a:solidFill>
                          <a:srgbClr val="ffffff"/>
                        </a:solidFill>
                        <a:ln w="9360">
                          <a:solidFill>
                            <a:srgbClr val="000000"/>
                          </a:solidFill>
                          <a:miter/>
                        </a:ln>
                      </wps:spPr>
                      <wps:style>
                        <a:lnRef idx="0"/>
                        <a:fillRef idx="0"/>
                        <a:effectRef idx="0"/>
                        <a:fontRef idx="minor"/>
                      </wps:style>
                      <wps:txbx>
                        <w:txbxContent>
                          <w:p>
                            <w:pPr>
                              <w:pStyle w:val="Zawartoramki"/>
                              <w:rPr>
                                <w:color w:val="00000A"/>
                              </w:rPr>
                            </w:pPr>
                            <w:r>
                              <w:rPr>
                                <w:color w:val="00000A"/>
                              </w:rPr>
                            </w:r>
                          </w:p>
                          <w:p>
                            <w:pPr>
                              <w:pStyle w:val="Zawartoramki"/>
                              <w:rPr>
                                <w:color w:val="00000A"/>
                              </w:rPr>
                            </w:pPr>
                            <w:r>
                              <w:rPr>
                                <w:color w:val="00000A"/>
                              </w:rPr>
                            </w:r>
                          </w:p>
                          <w:p>
                            <w:pPr>
                              <w:pStyle w:val="Zawartoramki"/>
                              <w:rPr>
                                <w:color w:val="00000A"/>
                              </w:rPr>
                            </w:pPr>
                            <w:r>
                              <w:rPr>
                                <w:color w:val="00000A"/>
                              </w:rPr>
                            </w:r>
                          </w:p>
                          <w:p>
                            <w:pPr>
                              <w:pStyle w:val="Zawartoramki"/>
                              <w:rPr>
                                <w:color w:val="00000A"/>
                              </w:rPr>
                            </w:pPr>
                            <w:r>
                              <w:rPr>
                                <w:color w:val="00000A"/>
                              </w:rPr>
                            </w:r>
                          </w:p>
                          <w:p>
                            <w:pPr>
                              <w:pStyle w:val="Zawartoramki"/>
                              <w:jc w:val="center"/>
                              <w:rPr/>
                            </w:pPr>
                            <w:r>
                              <w:rPr>
                                <w:rFonts w:ascii="Arial Narrow" w:hAnsi="Arial Narrow"/>
                                <w:color w:val="00000A"/>
                              </w:rPr>
                              <w:t>Nazwa i adres oferenta</w:t>
                            </w:r>
                          </w:p>
                        </w:txbxContent>
                      </wps:txbx>
                      <wps:bodyPr>
                        <a:noAutofit/>
                      </wps:bodyPr>
                    </wps:wsp>
                  </a:graphicData>
                </a:graphic>
              </wp:anchor>
            </w:drawing>
          </mc:Choice>
          <mc:Fallback>
            <w:pict>
              <v:rect id="shape_0" ID="Text Box 3" fillcolor="white" stroked="t" style="position:absolute;margin-left:10pt;margin-top:7.25pt;width:153.05pt;height:83.1pt">
                <w10:wrap type="square"/>
                <v:fill o:detectmouseclick="t" type="solid" color2="black"/>
                <v:stroke color="black" weight="9360" joinstyle="miter" endcap="flat"/>
                <v:textbox>
                  <w:txbxContent>
                    <w:p>
                      <w:pPr>
                        <w:pStyle w:val="Zawartoramki"/>
                        <w:rPr>
                          <w:color w:val="00000A"/>
                        </w:rPr>
                      </w:pPr>
                      <w:r>
                        <w:rPr>
                          <w:color w:val="00000A"/>
                        </w:rPr>
                      </w:r>
                    </w:p>
                    <w:p>
                      <w:pPr>
                        <w:pStyle w:val="Zawartoramki"/>
                        <w:rPr>
                          <w:color w:val="00000A"/>
                        </w:rPr>
                      </w:pPr>
                      <w:r>
                        <w:rPr>
                          <w:color w:val="00000A"/>
                        </w:rPr>
                      </w:r>
                    </w:p>
                    <w:p>
                      <w:pPr>
                        <w:pStyle w:val="Zawartoramki"/>
                        <w:rPr>
                          <w:color w:val="00000A"/>
                        </w:rPr>
                      </w:pPr>
                      <w:r>
                        <w:rPr>
                          <w:color w:val="00000A"/>
                        </w:rPr>
                      </w:r>
                    </w:p>
                    <w:p>
                      <w:pPr>
                        <w:pStyle w:val="Zawartoramki"/>
                        <w:rPr>
                          <w:color w:val="00000A"/>
                        </w:rPr>
                      </w:pPr>
                      <w:r>
                        <w:rPr>
                          <w:color w:val="00000A"/>
                        </w:rPr>
                      </w:r>
                    </w:p>
                    <w:p>
                      <w:pPr>
                        <w:pStyle w:val="Zawartoramki"/>
                        <w:jc w:val="center"/>
                        <w:rPr/>
                      </w:pPr>
                      <w:r>
                        <w:rPr>
                          <w:rFonts w:ascii="Arial Narrow" w:hAnsi="Arial Narrow"/>
                          <w:color w:val="00000A"/>
                        </w:rPr>
                        <w:t>Nazwa i adres oferenta</w:t>
                      </w:r>
                    </w:p>
                  </w:txbxContent>
                </v:textbox>
              </v:rect>
            </w:pict>
          </mc:Fallback>
        </mc:AlternateConten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BodyText2"/>
        <w:jc w:val="both"/>
        <w:rPr>
          <w:rFonts w:ascii="Calibri" w:hAnsi="Calibri"/>
          <w:b/>
          <w:b/>
        </w:rPr>
      </w:pPr>
      <w:r>
        <w:rPr>
          <w:rFonts w:ascii="Calibri" w:hAnsi="Calibri"/>
          <w:b/>
        </w:rPr>
        <w:tab/>
        <w:tab/>
        <w:tab/>
        <w:tab/>
        <w:tab/>
        <w:tab/>
        <w:tab/>
      </w:r>
    </w:p>
    <w:p>
      <w:pPr>
        <w:pStyle w:val="Normal"/>
        <w:jc w:val="center"/>
        <w:rPr>
          <w:rStyle w:val="FontStyle25"/>
          <w:b/>
          <w:b/>
          <w:sz w:val="24"/>
        </w:rPr>
      </w:pPr>
      <w:r>
        <w:rPr>
          <w:rStyle w:val="FontStyle25"/>
          <w:b/>
          <w:sz w:val="24"/>
        </w:rPr>
        <w:t>Wykazu robót budowlanych</w:t>
      </w:r>
    </w:p>
    <w:p>
      <w:pPr>
        <w:pStyle w:val="Normal"/>
        <w:rPr>
          <w:rFonts w:ascii="Cambria" w:hAnsi="Cambria"/>
          <w:bCs/>
          <w:sz w:val="22"/>
          <w:szCs w:val="22"/>
        </w:rPr>
      </w:pPr>
      <w:r>
        <w:rPr>
          <w:rFonts w:ascii="Cambria" w:hAnsi="Cambria"/>
          <w:bCs/>
          <w:sz w:val="22"/>
          <w:szCs w:val="22"/>
        </w:rPr>
      </w:r>
    </w:p>
    <w:tbl>
      <w:tblPr>
        <w:tblW w:w="9624" w:type="dxa"/>
        <w:jc w:val="center"/>
        <w:tblInd w:w="0"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top w:w="0" w:type="dxa"/>
          <w:left w:w="100" w:type="dxa"/>
          <w:bottom w:w="0" w:type="dxa"/>
          <w:right w:w="108" w:type="dxa"/>
        </w:tblCellMar>
        <w:tblLook w:firstRow="0" w:noVBand="0" w:lastRow="0" w:firstColumn="0" w:lastColumn="0" w:noHBand="0" w:val="0000"/>
      </w:tblPr>
      <w:tblGrid>
        <w:gridCol w:w="653"/>
        <w:gridCol w:w="1773"/>
        <w:gridCol w:w="1714"/>
        <w:gridCol w:w="1569"/>
        <w:gridCol w:w="1574"/>
        <w:gridCol w:w="2340"/>
      </w:tblGrid>
      <w:tr>
        <w:trPr>
          <w:tblHeader w:val="true"/>
          <w:trHeight w:val="617" w:hRule="atLeast"/>
          <w:cantSplit w:val="true"/>
        </w:trPr>
        <w:tc>
          <w:tcPr>
            <w:tcW w:w="653" w:type="dxa"/>
            <w:vMerge w:val="restart"/>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Arial" w:hAnsi="Arial" w:cs="Arial"/>
                <w:i/>
                <w:i/>
                <w:sz w:val="16"/>
                <w:szCs w:val="16"/>
              </w:rPr>
            </w:pPr>
            <w:r>
              <w:rPr>
                <w:rFonts w:cs="Arial" w:ascii="Arial" w:hAnsi="Arial"/>
                <w:i/>
                <w:sz w:val="16"/>
                <w:szCs w:val="16"/>
              </w:rPr>
            </w:r>
          </w:p>
          <w:p>
            <w:pPr>
              <w:pStyle w:val="Normal"/>
              <w:jc w:val="center"/>
              <w:rPr>
                <w:rFonts w:ascii="Arial" w:hAnsi="Arial" w:cs="Arial"/>
                <w:i/>
                <w:i/>
                <w:sz w:val="16"/>
                <w:szCs w:val="16"/>
              </w:rPr>
            </w:pPr>
            <w:r>
              <w:rPr>
                <w:rFonts w:cs="Arial" w:ascii="Arial" w:hAnsi="Arial"/>
                <w:i/>
                <w:sz w:val="16"/>
                <w:szCs w:val="16"/>
              </w:rPr>
              <w:t>Lp.</w:t>
            </w:r>
          </w:p>
        </w:tc>
        <w:tc>
          <w:tcPr>
            <w:tcW w:w="1773" w:type="dxa"/>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0" w:type="dxa"/>
            </w:tcMar>
            <w:vAlign w:val="center"/>
          </w:tcPr>
          <w:p>
            <w:pPr>
              <w:pStyle w:val="Normal"/>
              <w:jc w:val="center"/>
              <w:rPr>
                <w:rFonts w:ascii="Arial" w:hAnsi="Arial" w:cs="Arial"/>
                <w:i/>
                <w:i/>
                <w:sz w:val="16"/>
                <w:szCs w:val="16"/>
              </w:rPr>
            </w:pPr>
            <w:r>
              <w:rPr>
                <w:rFonts w:cs="Arial" w:ascii="Arial" w:hAnsi="Arial"/>
                <w:i/>
                <w:sz w:val="16"/>
                <w:szCs w:val="16"/>
              </w:rPr>
              <w:t>Opis</w:t>
            </w:r>
          </w:p>
          <w:p>
            <w:pPr>
              <w:pStyle w:val="Normal"/>
              <w:jc w:val="center"/>
              <w:rPr>
                <w:rFonts w:ascii="Arial" w:hAnsi="Arial" w:cs="Arial"/>
                <w:i/>
                <w:i/>
                <w:sz w:val="16"/>
                <w:szCs w:val="16"/>
              </w:rPr>
            </w:pPr>
            <w:r>
              <w:rPr>
                <w:rFonts w:cs="Arial" w:ascii="Arial" w:hAnsi="Arial"/>
                <w:i/>
                <w:sz w:val="16"/>
                <w:szCs w:val="16"/>
              </w:rPr>
              <w:t>przedmiotu zamówienia</w:t>
            </w:r>
          </w:p>
          <w:p>
            <w:pPr>
              <w:pStyle w:val="Normal"/>
              <w:jc w:val="center"/>
              <w:rPr>
                <w:rFonts w:ascii="Arial" w:hAnsi="Arial" w:cs="Arial"/>
                <w:i/>
                <w:i/>
                <w:sz w:val="16"/>
                <w:szCs w:val="16"/>
              </w:rPr>
            </w:pPr>
            <w:r>
              <w:rPr>
                <w:rFonts w:cs="Arial" w:ascii="Arial" w:hAnsi="Arial"/>
                <w:i/>
                <w:sz w:val="16"/>
                <w:szCs w:val="16"/>
              </w:rPr>
              <w:t>(z uwzględnieniem wykazania realizacji określonego zakresu)</w:t>
            </w:r>
          </w:p>
        </w:tc>
        <w:tc>
          <w:tcPr>
            <w:tcW w:w="1714" w:type="dxa"/>
            <w:vMerge w:val="restart"/>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1" w:type="dxa"/>
            </w:tcMar>
            <w:vAlign w:val="center"/>
          </w:tcPr>
          <w:p>
            <w:pPr>
              <w:pStyle w:val="Normal"/>
              <w:ind w:left="10" w:hanging="0"/>
              <w:jc w:val="center"/>
              <w:rPr>
                <w:rFonts w:ascii="Arial" w:hAnsi="Arial" w:cs="Arial"/>
                <w:i/>
                <w:i/>
                <w:sz w:val="16"/>
                <w:szCs w:val="16"/>
              </w:rPr>
            </w:pPr>
            <w:r>
              <w:rPr>
                <w:rFonts w:cs="Arial" w:ascii="Arial" w:hAnsi="Arial"/>
                <w:i/>
                <w:sz w:val="16"/>
                <w:szCs w:val="16"/>
              </w:rPr>
              <w:t>Całkowita</w:t>
            </w:r>
          </w:p>
          <w:p>
            <w:pPr>
              <w:pStyle w:val="Normal"/>
              <w:ind w:left="10" w:hanging="0"/>
              <w:jc w:val="center"/>
              <w:rPr>
                <w:rFonts w:ascii="Arial" w:hAnsi="Arial" w:cs="Arial"/>
                <w:i/>
                <w:i/>
                <w:sz w:val="16"/>
                <w:szCs w:val="16"/>
              </w:rPr>
            </w:pPr>
            <w:r>
              <w:rPr>
                <w:rFonts w:cs="Arial" w:ascii="Arial" w:hAnsi="Arial"/>
                <w:i/>
                <w:sz w:val="16"/>
                <w:szCs w:val="16"/>
              </w:rPr>
              <w:t>wartość brutto</w:t>
            </w:r>
          </w:p>
          <w:p>
            <w:pPr>
              <w:pStyle w:val="Normal"/>
              <w:ind w:left="10" w:hanging="0"/>
              <w:jc w:val="center"/>
              <w:rPr>
                <w:rFonts w:ascii="Arial" w:hAnsi="Arial" w:cs="Arial"/>
                <w:i/>
                <w:i/>
                <w:sz w:val="16"/>
                <w:szCs w:val="16"/>
              </w:rPr>
            </w:pPr>
            <w:r>
              <w:rPr>
                <w:rFonts w:cs="Arial" w:ascii="Arial" w:hAnsi="Arial"/>
                <w:i/>
                <w:sz w:val="16"/>
                <w:szCs w:val="16"/>
              </w:rPr>
              <w:t>roboty budowlanej</w:t>
            </w:r>
          </w:p>
          <w:p>
            <w:pPr>
              <w:pStyle w:val="Normal"/>
              <w:ind w:left="10" w:hanging="0"/>
              <w:jc w:val="center"/>
              <w:rPr>
                <w:rFonts w:ascii="Arial" w:hAnsi="Arial" w:cs="Arial"/>
                <w:i/>
                <w:i/>
                <w:sz w:val="16"/>
                <w:szCs w:val="16"/>
              </w:rPr>
            </w:pPr>
            <w:r>
              <w:rPr>
                <w:rFonts w:cs="Arial" w:ascii="Arial" w:hAnsi="Arial"/>
                <w:i/>
                <w:sz w:val="16"/>
                <w:szCs w:val="16"/>
              </w:rPr>
            </w:r>
          </w:p>
          <w:p>
            <w:pPr>
              <w:pStyle w:val="Normal"/>
              <w:ind w:left="10" w:hanging="0"/>
              <w:jc w:val="center"/>
              <w:rPr>
                <w:rFonts w:ascii="Arial" w:hAnsi="Arial" w:cs="Arial"/>
                <w:i/>
                <w:i/>
                <w:sz w:val="16"/>
                <w:szCs w:val="16"/>
              </w:rPr>
            </w:pPr>
            <w:r>
              <w:rPr>
                <w:rFonts w:cs="Arial" w:ascii="Arial" w:hAnsi="Arial"/>
                <w:i/>
                <w:sz w:val="16"/>
                <w:szCs w:val="16"/>
              </w:rPr>
              <w:t>w PLN</w:t>
            </w:r>
          </w:p>
        </w:tc>
        <w:tc>
          <w:tcPr>
            <w:tcW w:w="314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1" w:type="dxa"/>
            </w:tcMar>
            <w:vAlign w:val="center"/>
          </w:tcPr>
          <w:p>
            <w:pPr>
              <w:pStyle w:val="Normal"/>
              <w:jc w:val="center"/>
              <w:rPr>
                <w:rFonts w:ascii="Arial" w:hAnsi="Arial" w:cs="Arial"/>
                <w:i/>
                <w:i/>
                <w:sz w:val="16"/>
                <w:szCs w:val="16"/>
              </w:rPr>
            </w:pPr>
            <w:r>
              <w:rPr>
                <w:rFonts w:cs="Arial" w:ascii="Arial" w:hAnsi="Arial"/>
                <w:i/>
                <w:sz w:val="16"/>
                <w:szCs w:val="16"/>
              </w:rPr>
              <w:t xml:space="preserve">Termin realizacji </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ascii="Arial" w:hAnsi="Arial" w:cs="Arial"/>
                <w:i/>
                <w:i/>
                <w:sz w:val="16"/>
                <w:szCs w:val="16"/>
              </w:rPr>
            </w:pPr>
            <w:r>
              <w:rPr>
                <w:rFonts w:cs="Arial" w:ascii="Arial" w:hAnsi="Arial"/>
                <w:i/>
                <w:sz w:val="16"/>
                <w:szCs w:val="16"/>
              </w:rPr>
            </w:r>
          </w:p>
          <w:p>
            <w:pPr>
              <w:pStyle w:val="Footnotetext"/>
              <w:jc w:val="center"/>
              <w:rPr>
                <w:rFonts w:ascii="Arial" w:hAnsi="Arial" w:cs="Arial"/>
                <w:i/>
                <w:i/>
                <w:sz w:val="16"/>
                <w:szCs w:val="16"/>
                <w:lang w:val="pl-PL"/>
              </w:rPr>
            </w:pPr>
            <w:r>
              <w:rPr>
                <w:rFonts w:cs="Arial" w:ascii="Arial" w:hAnsi="Arial"/>
                <w:i/>
                <w:sz w:val="16"/>
                <w:szCs w:val="16"/>
                <w:lang w:val="pl-PL"/>
              </w:rPr>
              <w:t xml:space="preserve">Nazwa Odbiorcy </w:t>
            </w:r>
          </w:p>
          <w:p>
            <w:pPr>
              <w:pStyle w:val="Normal"/>
              <w:jc w:val="center"/>
              <w:rPr>
                <w:rFonts w:ascii="Arial" w:hAnsi="Arial" w:cs="Arial"/>
                <w:i/>
                <w:i/>
                <w:sz w:val="16"/>
                <w:szCs w:val="16"/>
              </w:rPr>
            </w:pPr>
            <w:r>
              <w:rPr>
                <w:rFonts w:cs="Arial" w:ascii="Arial" w:hAnsi="Arial"/>
                <w:i/>
                <w:sz w:val="16"/>
                <w:szCs w:val="16"/>
              </w:rPr>
            </w:r>
          </w:p>
        </w:tc>
      </w:tr>
      <w:tr>
        <w:trPr>
          <w:tblHeader w:val="true"/>
          <w:trHeight w:val="422" w:hRule="atLeast"/>
          <w:cantSplit w:val="true"/>
        </w:trPr>
        <w:tc>
          <w:tcPr>
            <w:tcW w:w="653"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Arial" w:hAnsi="Arial" w:cs="Arial"/>
                <w:i/>
                <w:i/>
                <w:sz w:val="16"/>
                <w:szCs w:val="16"/>
              </w:rPr>
            </w:pPr>
            <w:r>
              <w:rPr>
                <w:rFonts w:cs="Arial" w:ascii="Arial" w:hAnsi="Arial"/>
                <w:i/>
                <w:sz w:val="16"/>
                <w:szCs w:val="16"/>
              </w:rPr>
            </w:r>
          </w:p>
        </w:tc>
        <w:tc>
          <w:tcPr>
            <w:tcW w:w="1773"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vAlign w:val="center"/>
          </w:tcPr>
          <w:p>
            <w:pPr>
              <w:pStyle w:val="Normal"/>
              <w:jc w:val="center"/>
              <w:rPr>
                <w:rFonts w:ascii="Arial" w:hAnsi="Arial" w:cs="Arial"/>
                <w:i/>
                <w:i/>
                <w:sz w:val="16"/>
                <w:szCs w:val="16"/>
              </w:rPr>
            </w:pPr>
            <w:r>
              <w:rPr>
                <w:rFonts w:cs="Arial" w:ascii="Arial" w:hAnsi="Arial"/>
                <w:i/>
                <w:sz w:val="16"/>
                <w:szCs w:val="16"/>
              </w:rPr>
            </w:r>
          </w:p>
        </w:tc>
        <w:tc>
          <w:tcPr>
            <w:tcW w:w="171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vAlign w:val="center"/>
          </w:tcPr>
          <w:p>
            <w:pPr>
              <w:pStyle w:val="Normal"/>
              <w:jc w:val="center"/>
              <w:rPr>
                <w:rFonts w:ascii="Arial" w:hAnsi="Arial" w:cs="Arial"/>
                <w:i/>
                <w:i/>
                <w:sz w:val="16"/>
                <w:szCs w:val="16"/>
              </w:rPr>
            </w:pPr>
            <w:r>
              <w:rPr>
                <w:rFonts w:cs="Arial" w:ascii="Arial" w:hAnsi="Arial"/>
                <w:i/>
                <w:sz w:val="16"/>
                <w:szCs w:val="16"/>
              </w:rPr>
            </w:r>
          </w:p>
        </w:tc>
        <w:tc>
          <w:tcPr>
            <w:tcW w:w="156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vAlign w:val="center"/>
          </w:tcPr>
          <w:p>
            <w:pPr>
              <w:pStyle w:val="Normal"/>
              <w:jc w:val="center"/>
              <w:rPr>
                <w:rFonts w:ascii="Arial" w:hAnsi="Arial" w:cs="Arial"/>
                <w:i/>
                <w:i/>
                <w:sz w:val="16"/>
                <w:szCs w:val="16"/>
              </w:rPr>
            </w:pPr>
            <w:r>
              <w:rPr>
                <w:rFonts w:cs="Arial" w:ascii="Arial" w:hAnsi="Arial"/>
                <w:i/>
                <w:sz w:val="16"/>
                <w:szCs w:val="16"/>
              </w:rPr>
              <w:t>Data</w:t>
            </w:r>
          </w:p>
          <w:p>
            <w:pPr>
              <w:pStyle w:val="Normal"/>
              <w:jc w:val="center"/>
              <w:rPr>
                <w:rFonts w:ascii="Arial" w:hAnsi="Arial" w:cs="Arial"/>
                <w:i/>
                <w:i/>
                <w:sz w:val="16"/>
                <w:szCs w:val="16"/>
              </w:rPr>
            </w:pPr>
            <w:r>
              <w:rPr>
                <w:rFonts w:cs="Arial" w:ascii="Arial" w:hAnsi="Arial"/>
                <w:i/>
                <w:sz w:val="16"/>
                <w:szCs w:val="16"/>
              </w:rPr>
              <w:t>rozpoczęcia</w:t>
            </w:r>
          </w:p>
        </w:tc>
        <w:tc>
          <w:tcPr>
            <w:tcW w:w="157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91" w:type="dxa"/>
            </w:tcMar>
            <w:vAlign w:val="center"/>
          </w:tcPr>
          <w:p>
            <w:pPr>
              <w:pStyle w:val="Normal"/>
              <w:jc w:val="center"/>
              <w:rPr>
                <w:rFonts w:ascii="Arial" w:hAnsi="Arial" w:cs="Arial"/>
                <w:i/>
                <w:i/>
                <w:sz w:val="16"/>
                <w:szCs w:val="16"/>
              </w:rPr>
            </w:pPr>
            <w:r>
              <w:rPr>
                <w:rFonts w:cs="Arial" w:ascii="Arial" w:hAnsi="Arial"/>
                <w:i/>
                <w:sz w:val="16"/>
                <w:szCs w:val="16"/>
              </w:rPr>
              <w:t>Data</w:t>
            </w:r>
          </w:p>
          <w:p>
            <w:pPr>
              <w:pStyle w:val="Normal"/>
              <w:jc w:val="center"/>
              <w:rPr>
                <w:rFonts w:ascii="Arial" w:hAnsi="Arial" w:cs="Arial"/>
                <w:i/>
                <w:i/>
                <w:sz w:val="16"/>
                <w:szCs w:val="16"/>
              </w:rPr>
            </w:pPr>
            <w:r>
              <w:rPr>
                <w:rFonts w:cs="Arial" w:ascii="Arial" w:hAnsi="Arial"/>
                <w:i/>
                <w:sz w:val="16"/>
                <w:szCs w:val="16"/>
              </w:rPr>
              <w:t>zakończenia</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0" w:type="dxa"/>
            </w:tcMar>
          </w:tcPr>
          <w:p>
            <w:pPr>
              <w:pStyle w:val="Normal"/>
              <w:jc w:val="center"/>
              <w:rPr>
                <w:rFonts w:ascii="Arial" w:hAnsi="Arial" w:cs="Arial"/>
                <w:i/>
                <w:i/>
                <w:sz w:val="16"/>
                <w:szCs w:val="16"/>
              </w:rPr>
            </w:pPr>
            <w:r>
              <w:rPr>
                <w:rFonts w:cs="Arial" w:ascii="Arial" w:hAnsi="Arial"/>
                <w:i/>
                <w:sz w:val="16"/>
                <w:szCs w:val="16"/>
              </w:rPr>
            </w:r>
          </w:p>
        </w:tc>
      </w:tr>
      <w:tr>
        <w:trPr>
          <w:trHeight w:val="677" w:hRule="atLeast"/>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tcPr>
          <w:p>
            <w:pPr>
              <w:pStyle w:val="Normal"/>
              <w:numPr>
                <w:ilvl w:val="0"/>
                <w:numId w:val="10"/>
              </w:numPr>
              <w:spacing w:before="120" w:after="0"/>
              <w:ind w:left="0" w:hanging="0"/>
              <w:rPr>
                <w:rFonts w:ascii="Arial" w:hAnsi="Arial" w:cs="Arial"/>
              </w:rPr>
            </w:pPr>
            <w:r>
              <w:rPr>
                <w:rFonts w:cs="Arial" w:ascii="Arial" w:hAnsi="Arial"/>
              </w:rPr>
            </w:r>
          </w:p>
        </w:tc>
        <w:tc>
          <w:tcPr>
            <w:tcW w:w="17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tcPr>
          <w:p>
            <w:pPr>
              <w:pStyle w:val="Normal"/>
              <w:spacing w:before="120" w:after="0"/>
              <w:rPr>
                <w:rFonts w:ascii="Arial" w:hAnsi="Arial" w:cs="Arial"/>
                <w:sz w:val="16"/>
                <w:szCs w:val="16"/>
              </w:rPr>
            </w:pPr>
            <w:r>
              <w:rPr>
                <w:rFonts w:cs="Arial" w:ascii="Arial" w:hAnsi="Arial"/>
                <w:sz w:val="16"/>
                <w:szCs w:val="16"/>
              </w:rPr>
            </w:r>
          </w:p>
        </w:tc>
        <w:tc>
          <w:tcPr>
            <w:tcW w:w="17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tcPr>
          <w:p>
            <w:pPr>
              <w:pStyle w:val="Normal"/>
              <w:spacing w:before="120" w:after="0"/>
              <w:rPr>
                <w:rFonts w:ascii="Arial" w:hAnsi="Arial" w:cs="Arial"/>
              </w:rPr>
            </w:pPr>
            <w:r>
              <w:rPr>
                <w:rFonts w:cs="Arial" w:ascii="Arial" w:hAnsi="Arial"/>
              </w:rPr>
            </w:r>
          </w:p>
        </w:tc>
        <w:tc>
          <w:tcPr>
            <w:tcW w:w="156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tcPr>
          <w:p>
            <w:pPr>
              <w:pStyle w:val="Normal"/>
              <w:spacing w:before="120" w:after="0"/>
              <w:rPr>
                <w:rFonts w:ascii="Arial" w:hAnsi="Arial" w:cs="Arial"/>
              </w:rPr>
            </w:pPr>
            <w:r>
              <w:rPr>
                <w:rFonts w:cs="Arial" w:ascii="Arial" w:hAnsi="Arial"/>
              </w:rPr>
            </w:r>
          </w:p>
        </w:tc>
        <w:tc>
          <w:tcPr>
            <w:tcW w:w="157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91" w:type="dxa"/>
            </w:tcMar>
          </w:tcPr>
          <w:p>
            <w:pPr>
              <w:pStyle w:val="Normal"/>
              <w:spacing w:before="120" w:after="0"/>
              <w:rPr>
                <w:rFonts w:ascii="Arial" w:hAnsi="Arial" w:cs="Arial"/>
              </w:rPr>
            </w:pPr>
            <w:r>
              <w:rPr>
                <w:rFonts w:cs="Arial" w:ascii="Arial" w:hAnsi="Arial"/>
              </w:rPr>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0" w:type="dxa"/>
            </w:tcMar>
          </w:tcPr>
          <w:p>
            <w:pPr>
              <w:pStyle w:val="Normal"/>
              <w:spacing w:before="120" w:after="0"/>
              <w:rPr>
                <w:rFonts w:ascii="Arial" w:hAnsi="Arial" w:cs="Arial"/>
              </w:rPr>
            </w:pPr>
            <w:r>
              <w:rPr>
                <w:rFonts w:cs="Arial" w:ascii="Arial" w:hAnsi="Arial"/>
              </w:rPr>
            </w:r>
          </w:p>
        </w:tc>
      </w:tr>
      <w:tr>
        <w:trPr>
          <w:trHeight w:val="541" w:hRule="atLeast"/>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tcPr>
          <w:p>
            <w:pPr>
              <w:pStyle w:val="Normal"/>
              <w:numPr>
                <w:ilvl w:val="0"/>
                <w:numId w:val="10"/>
              </w:numPr>
              <w:spacing w:before="120" w:after="0"/>
              <w:ind w:left="0" w:right="0" w:hanging="0"/>
              <w:rPr>
                <w:rFonts w:ascii="Arial" w:hAnsi="Arial" w:cs="Arial"/>
              </w:rPr>
            </w:pPr>
            <w:r>
              <w:rPr>
                <w:rFonts w:cs="Arial" w:ascii="Arial" w:hAnsi="Arial"/>
              </w:rPr>
            </w:r>
          </w:p>
        </w:tc>
        <w:tc>
          <w:tcPr>
            <w:tcW w:w="17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tcPr>
          <w:p>
            <w:pPr>
              <w:pStyle w:val="Normal"/>
              <w:spacing w:before="120" w:after="0"/>
              <w:rPr>
                <w:rFonts w:ascii="Arial" w:hAnsi="Arial" w:cs="Arial"/>
                <w:sz w:val="16"/>
                <w:szCs w:val="16"/>
              </w:rPr>
            </w:pPr>
            <w:r>
              <w:rPr>
                <w:rFonts w:cs="Arial" w:ascii="Arial" w:hAnsi="Arial"/>
                <w:sz w:val="16"/>
                <w:szCs w:val="16"/>
              </w:rPr>
            </w:r>
          </w:p>
        </w:tc>
        <w:tc>
          <w:tcPr>
            <w:tcW w:w="17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tcPr>
          <w:p>
            <w:pPr>
              <w:pStyle w:val="Normal"/>
              <w:spacing w:before="120" w:after="0"/>
              <w:rPr>
                <w:rFonts w:ascii="Arial" w:hAnsi="Arial" w:cs="Arial"/>
              </w:rPr>
            </w:pPr>
            <w:r>
              <w:rPr>
                <w:rFonts w:cs="Arial" w:ascii="Arial" w:hAnsi="Arial"/>
              </w:rPr>
            </w:r>
          </w:p>
        </w:tc>
        <w:tc>
          <w:tcPr>
            <w:tcW w:w="156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tcPr>
          <w:p>
            <w:pPr>
              <w:pStyle w:val="Normal"/>
              <w:spacing w:before="120" w:after="0"/>
              <w:rPr>
                <w:rFonts w:ascii="Arial" w:hAnsi="Arial" w:cs="Arial"/>
              </w:rPr>
            </w:pPr>
            <w:r>
              <w:rPr>
                <w:rFonts w:cs="Arial" w:ascii="Arial" w:hAnsi="Arial"/>
              </w:rPr>
            </w:r>
          </w:p>
        </w:tc>
        <w:tc>
          <w:tcPr>
            <w:tcW w:w="15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tcPr>
          <w:p>
            <w:pPr>
              <w:pStyle w:val="Normal"/>
              <w:spacing w:before="120" w:after="0"/>
              <w:rPr>
                <w:rFonts w:ascii="Arial" w:hAnsi="Arial" w:cs="Arial"/>
              </w:rPr>
            </w:pPr>
            <w:r>
              <w:rPr>
                <w:rFonts w:cs="Arial" w:ascii="Arial" w:hAnsi="Arial"/>
              </w:rPr>
            </w:r>
          </w:p>
        </w:tc>
        <w:tc>
          <w:tcPr>
            <w:tcW w:w="2340"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tcPr>
          <w:p>
            <w:pPr>
              <w:pStyle w:val="Normal"/>
              <w:spacing w:before="120" w:after="0"/>
              <w:rPr>
                <w:rFonts w:ascii="Arial" w:hAnsi="Arial" w:cs="Arial"/>
              </w:rPr>
            </w:pPr>
            <w:r>
              <w:rPr>
                <w:rFonts w:cs="Arial" w:ascii="Arial" w:hAnsi="Arial"/>
              </w:rPr>
            </w:r>
          </w:p>
        </w:tc>
      </w:tr>
      <w:tr>
        <w:trPr>
          <w:trHeight w:val="541" w:hRule="atLeast"/>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tcPr>
          <w:p>
            <w:pPr>
              <w:pStyle w:val="Normal"/>
              <w:numPr>
                <w:ilvl w:val="0"/>
                <w:numId w:val="10"/>
              </w:numPr>
              <w:spacing w:before="120" w:after="0"/>
              <w:ind w:left="0" w:hanging="0"/>
              <w:rPr>
                <w:rFonts w:ascii="Arial" w:hAnsi="Arial" w:cs="Arial"/>
              </w:rPr>
            </w:pPr>
            <w:r>
              <w:rPr>
                <w:rFonts w:cs="Arial" w:ascii="Arial" w:hAnsi="Arial"/>
              </w:rPr>
            </w:r>
          </w:p>
        </w:tc>
        <w:tc>
          <w:tcPr>
            <w:tcW w:w="17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tcPr>
          <w:p>
            <w:pPr>
              <w:pStyle w:val="Normal"/>
              <w:spacing w:before="120" w:after="0"/>
              <w:rPr>
                <w:rFonts w:ascii="Arial" w:hAnsi="Arial" w:cs="Arial"/>
                <w:sz w:val="16"/>
                <w:szCs w:val="16"/>
              </w:rPr>
            </w:pPr>
            <w:r>
              <w:rPr>
                <w:rFonts w:cs="Arial" w:ascii="Arial" w:hAnsi="Arial"/>
                <w:sz w:val="16"/>
                <w:szCs w:val="16"/>
              </w:rPr>
            </w:r>
          </w:p>
        </w:tc>
        <w:tc>
          <w:tcPr>
            <w:tcW w:w="17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tcPr>
          <w:p>
            <w:pPr>
              <w:pStyle w:val="Normal"/>
              <w:spacing w:before="120" w:after="0"/>
              <w:rPr>
                <w:rFonts w:ascii="Arial" w:hAnsi="Arial" w:cs="Arial"/>
              </w:rPr>
            </w:pPr>
            <w:r>
              <w:rPr>
                <w:rFonts w:cs="Arial" w:ascii="Arial" w:hAnsi="Arial"/>
              </w:rPr>
            </w:r>
          </w:p>
        </w:tc>
        <w:tc>
          <w:tcPr>
            <w:tcW w:w="156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tcPr>
          <w:p>
            <w:pPr>
              <w:pStyle w:val="Normal"/>
              <w:spacing w:before="120" w:after="0"/>
              <w:rPr>
                <w:rFonts w:ascii="Arial" w:hAnsi="Arial" w:cs="Arial"/>
              </w:rPr>
            </w:pPr>
            <w:r>
              <w:rPr>
                <w:rFonts w:cs="Arial" w:ascii="Arial" w:hAnsi="Arial"/>
              </w:rPr>
            </w:r>
          </w:p>
        </w:tc>
        <w:tc>
          <w:tcPr>
            <w:tcW w:w="15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tcPr>
          <w:p>
            <w:pPr>
              <w:pStyle w:val="Normal"/>
              <w:spacing w:before="120" w:after="0"/>
              <w:rPr>
                <w:rFonts w:ascii="Arial" w:hAnsi="Arial" w:cs="Arial"/>
              </w:rPr>
            </w:pPr>
            <w:r>
              <w:rPr>
                <w:rFonts w:cs="Arial" w:ascii="Arial" w:hAnsi="Arial"/>
              </w:rPr>
            </w:r>
          </w:p>
        </w:tc>
        <w:tc>
          <w:tcPr>
            <w:tcW w:w="2340"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tcPr>
          <w:p>
            <w:pPr>
              <w:pStyle w:val="Normal"/>
              <w:spacing w:before="120" w:after="0"/>
              <w:rPr>
                <w:rFonts w:ascii="Arial" w:hAnsi="Arial" w:cs="Arial"/>
              </w:rPr>
            </w:pPr>
            <w:r>
              <w:rPr>
                <w:rFonts w:cs="Arial" w:ascii="Arial" w:hAnsi="Arial"/>
              </w:rPr>
            </w:r>
          </w:p>
        </w:tc>
      </w:tr>
      <w:tr>
        <w:trPr>
          <w:trHeight w:val="541" w:hRule="atLeast"/>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tcPr>
          <w:p>
            <w:pPr>
              <w:pStyle w:val="Normal"/>
              <w:numPr>
                <w:ilvl w:val="0"/>
                <w:numId w:val="10"/>
              </w:numPr>
              <w:spacing w:before="120" w:after="0"/>
              <w:ind w:left="0" w:right="0" w:hanging="0"/>
              <w:rPr>
                <w:rFonts w:ascii="Arial" w:hAnsi="Arial" w:cs="Arial"/>
              </w:rPr>
            </w:pPr>
            <w:r>
              <w:rPr>
                <w:rFonts w:cs="Arial" w:ascii="Arial" w:hAnsi="Arial"/>
              </w:rPr>
            </w:r>
          </w:p>
        </w:tc>
        <w:tc>
          <w:tcPr>
            <w:tcW w:w="17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tcPr>
          <w:p>
            <w:pPr>
              <w:pStyle w:val="Normal"/>
              <w:spacing w:before="120" w:after="0"/>
              <w:rPr>
                <w:rFonts w:ascii="Arial" w:hAnsi="Arial" w:cs="Arial"/>
                <w:sz w:val="16"/>
                <w:szCs w:val="16"/>
              </w:rPr>
            </w:pPr>
            <w:r>
              <w:rPr>
                <w:rFonts w:cs="Arial" w:ascii="Arial" w:hAnsi="Arial"/>
                <w:sz w:val="16"/>
                <w:szCs w:val="16"/>
              </w:rPr>
            </w:r>
          </w:p>
        </w:tc>
        <w:tc>
          <w:tcPr>
            <w:tcW w:w="17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tcPr>
          <w:p>
            <w:pPr>
              <w:pStyle w:val="Normal"/>
              <w:spacing w:before="120" w:after="0"/>
              <w:rPr>
                <w:rFonts w:ascii="Arial" w:hAnsi="Arial" w:cs="Arial"/>
              </w:rPr>
            </w:pPr>
            <w:r>
              <w:rPr>
                <w:rFonts w:cs="Arial" w:ascii="Arial" w:hAnsi="Arial"/>
              </w:rPr>
            </w:r>
          </w:p>
        </w:tc>
        <w:tc>
          <w:tcPr>
            <w:tcW w:w="156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tcPr>
          <w:p>
            <w:pPr>
              <w:pStyle w:val="Normal"/>
              <w:spacing w:before="120" w:after="0"/>
              <w:rPr>
                <w:rFonts w:ascii="Arial" w:hAnsi="Arial" w:cs="Arial"/>
              </w:rPr>
            </w:pPr>
            <w:r>
              <w:rPr>
                <w:rFonts w:cs="Arial" w:ascii="Arial" w:hAnsi="Arial"/>
              </w:rPr>
            </w:r>
          </w:p>
        </w:tc>
        <w:tc>
          <w:tcPr>
            <w:tcW w:w="15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tcPr>
          <w:p>
            <w:pPr>
              <w:pStyle w:val="Normal"/>
              <w:spacing w:before="120" w:after="0"/>
              <w:rPr>
                <w:rFonts w:ascii="Arial" w:hAnsi="Arial" w:cs="Arial"/>
              </w:rPr>
            </w:pPr>
            <w:r>
              <w:rPr>
                <w:rFonts w:cs="Arial" w:ascii="Arial" w:hAnsi="Arial"/>
              </w:rPr>
            </w:r>
          </w:p>
        </w:tc>
        <w:tc>
          <w:tcPr>
            <w:tcW w:w="2340"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1" w:type="dxa"/>
            </w:tcMar>
          </w:tcPr>
          <w:p>
            <w:pPr>
              <w:pStyle w:val="Normal"/>
              <w:spacing w:before="120" w:after="0"/>
              <w:rPr>
                <w:rFonts w:ascii="Arial" w:hAnsi="Arial" w:cs="Arial"/>
              </w:rPr>
            </w:pPr>
            <w:r>
              <w:rPr>
                <w:rFonts w:cs="Arial" w:ascii="Arial" w:hAnsi="Arial"/>
              </w:rPr>
            </w:r>
          </w:p>
        </w:tc>
      </w:tr>
    </w:tbl>
    <w:p>
      <w:pPr>
        <w:pStyle w:val="Normal"/>
        <w:spacing w:beforeAutospacing="1" w:after="120"/>
        <w:jc w:val="both"/>
        <w:rPr>
          <w:rFonts w:ascii="Calibri" w:hAnsi="Calibri"/>
          <w:b/>
          <w:b/>
        </w:rPr>
      </w:pPr>
      <w:r>
        <w:rPr>
          <w:rFonts w:ascii="Calibri" w:hAnsi="Calibri"/>
          <w:b/>
        </w:rPr>
      </w:r>
    </w:p>
    <w:p>
      <w:pPr>
        <w:pStyle w:val="Normal"/>
        <w:numPr>
          <w:ilvl w:val="0"/>
          <w:numId w:val="17"/>
        </w:numPr>
        <w:tabs>
          <w:tab w:val="left" w:pos="360" w:leader="none"/>
        </w:tabs>
        <w:spacing w:beforeAutospacing="1" w:after="120"/>
        <w:ind w:left="360" w:hanging="360"/>
        <w:jc w:val="both"/>
        <w:rPr>
          <w:rFonts w:ascii="Arial" w:hAnsi="Arial" w:cs="Arial"/>
          <w:sz w:val="22"/>
          <w:szCs w:val="22"/>
        </w:rPr>
      </w:pPr>
      <w:r>
        <w:rPr>
          <w:rFonts w:cs="Arial" w:ascii="Arial" w:hAnsi="Arial"/>
          <w:sz w:val="22"/>
          <w:szCs w:val="22"/>
        </w:rPr>
        <w:t>Do niniejszego wykazu należy dołączyć dokumenty potwierdzające, że wyżej wymienione roboty budowlane zostały wykonane zgodnie z zasadami sztuki budowlanej i prawidłowo ukończone (protokoły odbioru, referencje itp.)</w:t>
      </w:r>
    </w:p>
    <w:p>
      <w:pPr>
        <w:pStyle w:val="Normal"/>
        <w:ind w:right="0" w:hanging="0"/>
        <w:jc w:val="both"/>
        <w:rPr>
          <w:rFonts w:ascii="Calibri" w:hAnsi="Calibri"/>
          <w:b/>
          <w:b/>
        </w:rPr>
      </w:pPr>
      <w:r>
        <w:rPr>
          <w:rFonts w:ascii="Calibri" w:hAnsi="Calibri"/>
          <w:b/>
        </w:rPr>
      </w:r>
    </w:p>
    <w:p>
      <w:pPr>
        <w:pStyle w:val="Normal"/>
        <w:ind w:right="0" w:hanging="0"/>
        <w:jc w:val="both"/>
        <w:rPr>
          <w:rFonts w:ascii="Calibri" w:hAnsi="Calibri"/>
          <w:b/>
          <w:b/>
        </w:rPr>
      </w:pPr>
      <w:r>
        <w:rPr>
          <w:rFonts w:ascii="Calibri" w:hAnsi="Calibri"/>
          <w:b/>
        </w:rPr>
      </w:r>
    </w:p>
    <w:p>
      <w:pPr>
        <w:pStyle w:val="Normal"/>
        <w:ind w:right="0" w:hanging="0"/>
        <w:jc w:val="both"/>
        <w:rPr>
          <w:rFonts w:ascii="Calibri" w:hAnsi="Calibri"/>
        </w:rPr>
      </w:pPr>
      <w:r>
        <w:rPr>
          <w:rFonts w:ascii="Calibri" w:hAnsi="Calibri"/>
        </w:rPr>
      </w:r>
    </w:p>
    <w:p>
      <w:pPr>
        <w:pStyle w:val="Normal"/>
        <w:ind w:right="0" w:hanging="0"/>
        <w:jc w:val="both"/>
        <w:rPr>
          <w:rFonts w:ascii="Calibri" w:hAnsi="Calibri"/>
        </w:rPr>
      </w:pPr>
      <w:r>
        <w:rPr>
          <w:rFonts w:ascii="Calibri" w:hAnsi="Calibri"/>
        </w:rPr>
      </w:r>
    </w:p>
    <w:p>
      <w:pPr>
        <w:pStyle w:val="Normal"/>
        <w:ind w:right="0" w:hanging="0"/>
        <w:jc w:val="both"/>
        <w:rPr>
          <w:rFonts w:ascii="Calibri" w:hAnsi="Calibri"/>
        </w:rPr>
      </w:pPr>
      <w:r>
        <w:rPr>
          <w:rFonts w:ascii="Calibri" w:hAnsi="Calibri"/>
        </w:rPr>
      </w:r>
    </w:p>
    <w:p>
      <w:pPr>
        <w:pStyle w:val="Normal"/>
        <w:ind w:right="0" w:hanging="0"/>
        <w:jc w:val="both"/>
        <w:rPr>
          <w:rFonts w:ascii="Cambria" w:hAnsi="Cambria"/>
          <w:sz w:val="22"/>
          <w:szCs w:val="22"/>
        </w:rPr>
      </w:pPr>
      <w:r>
        <w:rPr>
          <w:rFonts w:ascii="Cambria" w:hAnsi="Cambria"/>
          <w:sz w:val="22"/>
          <w:szCs w:val="22"/>
        </w:rPr>
        <w:t xml:space="preserve">......................., dn. _ _ . _ _ . _ _ _ _ </w:t>
        <w:tab/>
        <w:t xml:space="preserve">                                                                 .............................................................................</w:t>
      </w:r>
    </w:p>
    <w:p>
      <w:pPr>
        <w:pStyle w:val="Normal"/>
        <w:ind w:left="5400" w:right="70" w:hanging="0"/>
        <w:jc w:val="center"/>
        <w:rPr>
          <w:rFonts w:ascii="Arial" w:hAnsi="Arial" w:cs="Arial"/>
          <w:sz w:val="22"/>
          <w:szCs w:val="22"/>
          <w:vertAlign w:val="superscript"/>
        </w:rPr>
      </w:pPr>
      <w:r>
        <w:rPr>
          <w:rFonts w:cs="Arial" w:ascii="Arial" w:hAnsi="Arial"/>
          <w:sz w:val="22"/>
          <w:szCs w:val="22"/>
          <w:vertAlign w:val="superscript"/>
        </w:rPr>
        <w:t xml:space="preserve">           </w:t>
      </w:r>
      <w:r>
        <w:rPr>
          <w:rFonts w:cs="Arial" w:ascii="Arial" w:hAnsi="Arial"/>
          <w:sz w:val="22"/>
          <w:szCs w:val="22"/>
          <w:vertAlign w:val="superscript"/>
        </w:rPr>
        <w:t xml:space="preserve">Podpis osób uprawnionych do składania oświadczeń woli             </w:t>
      </w:r>
    </w:p>
    <w:p>
      <w:pPr>
        <w:pStyle w:val="Normal"/>
        <w:ind w:left="5400" w:right="70" w:hanging="0"/>
        <w:jc w:val="center"/>
        <w:rPr>
          <w:rFonts w:ascii="Arial" w:hAnsi="Arial" w:cs="Arial"/>
          <w:i/>
          <w:i/>
          <w:sz w:val="22"/>
          <w:szCs w:val="22"/>
          <w:vertAlign w:val="superscript"/>
        </w:rPr>
      </w:pPr>
      <w:r>
        <w:rPr>
          <w:rFonts w:cs="Arial" w:ascii="Arial" w:hAnsi="Arial"/>
          <w:sz w:val="22"/>
          <w:szCs w:val="22"/>
          <w:vertAlign w:val="superscript"/>
        </w:rPr>
        <w:t xml:space="preserve">         </w:t>
      </w:r>
      <w:r>
        <w:rPr>
          <w:rFonts w:cs="Arial" w:ascii="Arial" w:hAnsi="Arial"/>
          <w:sz w:val="22"/>
          <w:szCs w:val="22"/>
          <w:vertAlign w:val="superscript"/>
        </w:rPr>
        <w:t>w imieniu Wykonawcy oraz pieczątka / pieczątki</w:t>
      </w:r>
    </w:p>
    <w:p>
      <w:pPr>
        <w:pStyle w:val="Normal"/>
        <w:rPr/>
      </w:pPr>
      <w:r>
        <w:rPr/>
      </w:r>
    </w:p>
    <w:p>
      <w:pPr>
        <w:pStyle w:val="Normal"/>
        <w:rPr/>
      </w:pPr>
      <w:r>
        <w:rPr/>
      </w:r>
    </w:p>
    <w:p>
      <w:pPr>
        <w:pStyle w:val="Normal"/>
        <w:rPr/>
      </w:pPr>
      <w:r>
        <w:rPr/>
      </w:r>
    </w:p>
    <w:p>
      <w:pPr>
        <w:pStyle w:val="Normal"/>
        <w:rPr/>
      </w:pPr>
      <w:r>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Calibri" w:hAnsi="Calibri"/>
        </w:rPr>
      </w:pPr>
      <w:r>
        <w:rPr>
          <w:rFonts w:cs="Arial" w:ascii="Arial" w:hAnsi="Arial"/>
          <w:b/>
        </w:rPr>
        <w:t>Załącznik nr 6</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mc:AlternateContent>
          <mc:Choice Requires="wps">
            <w:drawing>
              <wp:anchor behindDoc="0" distT="0" distB="0" distL="114300" distR="114300" simplePos="0" locked="0" layoutInCell="1" allowOverlap="1" relativeHeight="4">
                <wp:simplePos x="0" y="0"/>
                <wp:positionH relativeFrom="column">
                  <wp:posOffset>114300</wp:posOffset>
                </wp:positionH>
                <wp:positionV relativeFrom="paragraph">
                  <wp:posOffset>24130</wp:posOffset>
                </wp:positionV>
                <wp:extent cx="1945005" cy="1021080"/>
                <wp:effectExtent l="0" t="0" r="0" b="9525"/>
                <wp:wrapNone/>
                <wp:docPr id="5" name="Text Box 6"/>
                <a:graphic xmlns:a="http://schemas.openxmlformats.org/drawingml/2006/main">
                  <a:graphicData uri="http://schemas.microsoft.com/office/word/2010/wordprocessingShape">
                    <wps:wsp>
                      <wps:cNvSpPr/>
                      <wps:spPr>
                        <a:xfrm>
                          <a:off x="0" y="0"/>
                          <a:ext cx="1944360" cy="1020600"/>
                        </a:xfrm>
                        <a:prstGeom prst="rect">
                          <a:avLst/>
                        </a:prstGeom>
                        <a:solidFill>
                          <a:srgbClr val="ffffff"/>
                        </a:solidFill>
                        <a:ln w="9360">
                          <a:solidFill>
                            <a:srgbClr val="000000"/>
                          </a:solidFill>
                          <a:miter/>
                        </a:ln>
                      </wps:spPr>
                      <wps:style>
                        <a:lnRef idx="0"/>
                        <a:fillRef idx="0"/>
                        <a:effectRef idx="0"/>
                        <a:fontRef idx="minor"/>
                      </wps:style>
                      <wps:txbx>
                        <w:txbxContent>
                          <w:p>
                            <w:pPr>
                              <w:pStyle w:val="Zawartoramki"/>
                              <w:rPr>
                                <w:color w:val="00000A"/>
                              </w:rPr>
                            </w:pPr>
                            <w:r>
                              <w:rPr>
                                <w:color w:val="00000A"/>
                              </w:rPr>
                            </w:r>
                          </w:p>
                          <w:p>
                            <w:pPr>
                              <w:pStyle w:val="Zawartoramki"/>
                              <w:rPr>
                                <w:color w:val="00000A"/>
                              </w:rPr>
                            </w:pPr>
                            <w:r>
                              <w:rPr>
                                <w:color w:val="00000A"/>
                              </w:rPr>
                            </w:r>
                          </w:p>
                          <w:p>
                            <w:pPr>
                              <w:pStyle w:val="Zawartoramki"/>
                              <w:rPr>
                                <w:color w:val="00000A"/>
                              </w:rPr>
                            </w:pPr>
                            <w:r>
                              <w:rPr>
                                <w:color w:val="00000A"/>
                              </w:rPr>
                            </w:r>
                          </w:p>
                          <w:p>
                            <w:pPr>
                              <w:pStyle w:val="Zawartoramki"/>
                              <w:rPr>
                                <w:color w:val="00000A"/>
                              </w:rPr>
                            </w:pPr>
                            <w:r>
                              <w:rPr>
                                <w:color w:val="00000A"/>
                              </w:rPr>
                            </w:r>
                          </w:p>
                          <w:p>
                            <w:pPr>
                              <w:pStyle w:val="Zawartoramki"/>
                              <w:jc w:val="center"/>
                              <w:rPr/>
                            </w:pPr>
                            <w:r>
                              <w:rPr>
                                <w:rFonts w:ascii="Arial Narrow" w:hAnsi="Arial Narrow"/>
                                <w:color w:val="00000A"/>
                              </w:rPr>
                              <w:t>Nazwa i adres oferenta</w:t>
                            </w:r>
                          </w:p>
                        </w:txbxContent>
                      </wps:txbx>
                      <wps:bodyPr>
                        <a:noAutofit/>
                      </wps:bodyPr>
                    </wps:wsp>
                  </a:graphicData>
                </a:graphic>
              </wp:anchor>
            </w:drawing>
          </mc:Choice>
          <mc:Fallback>
            <w:pict>
              <v:rect id="shape_0" ID="Text Box 6" fillcolor="white" stroked="t" style="position:absolute;margin-left:9pt;margin-top:1.9pt;width:153.05pt;height:80.3pt">
                <w10:wrap type="square"/>
                <v:fill o:detectmouseclick="t" type="solid" color2="black"/>
                <v:stroke color="black" weight="9360" joinstyle="miter" endcap="flat"/>
                <v:textbox>
                  <w:txbxContent>
                    <w:p>
                      <w:pPr>
                        <w:pStyle w:val="Zawartoramki"/>
                        <w:rPr>
                          <w:color w:val="00000A"/>
                        </w:rPr>
                      </w:pPr>
                      <w:r>
                        <w:rPr>
                          <w:color w:val="00000A"/>
                        </w:rPr>
                      </w:r>
                    </w:p>
                    <w:p>
                      <w:pPr>
                        <w:pStyle w:val="Zawartoramki"/>
                        <w:rPr>
                          <w:color w:val="00000A"/>
                        </w:rPr>
                      </w:pPr>
                      <w:r>
                        <w:rPr>
                          <w:color w:val="00000A"/>
                        </w:rPr>
                      </w:r>
                    </w:p>
                    <w:p>
                      <w:pPr>
                        <w:pStyle w:val="Zawartoramki"/>
                        <w:rPr>
                          <w:color w:val="00000A"/>
                        </w:rPr>
                      </w:pPr>
                      <w:r>
                        <w:rPr>
                          <w:color w:val="00000A"/>
                        </w:rPr>
                      </w:r>
                    </w:p>
                    <w:p>
                      <w:pPr>
                        <w:pStyle w:val="Zawartoramki"/>
                        <w:rPr>
                          <w:color w:val="00000A"/>
                        </w:rPr>
                      </w:pPr>
                      <w:r>
                        <w:rPr>
                          <w:color w:val="00000A"/>
                        </w:rPr>
                      </w:r>
                    </w:p>
                    <w:p>
                      <w:pPr>
                        <w:pStyle w:val="Zawartoramki"/>
                        <w:jc w:val="center"/>
                        <w:rPr/>
                      </w:pPr>
                      <w:r>
                        <w:rPr>
                          <w:rFonts w:ascii="Arial Narrow" w:hAnsi="Arial Narrow"/>
                          <w:color w:val="00000A"/>
                        </w:rPr>
                        <w:t>Nazwa i adres oferenta</w:t>
                      </w:r>
                    </w:p>
                  </w:txbxContent>
                </v:textbox>
              </v:rect>
            </w:pict>
          </mc:Fallback>
        </mc:AlternateContent>
      </w:r>
    </w:p>
    <w:p>
      <w:pPr>
        <w:pStyle w:val="BodyText2"/>
        <w:jc w:val="both"/>
        <w:rPr>
          <w:rFonts w:ascii="Calibri" w:hAnsi="Calibri"/>
          <w:b/>
          <w:b/>
        </w:rPr>
      </w:pPr>
      <w:r>
        <w:rPr>
          <w:rFonts w:ascii="Calibri" w:hAnsi="Calibri"/>
          <w:b/>
        </w:rPr>
        <w:tab/>
        <w:tab/>
        <w:tab/>
        <w:tab/>
        <w:tab/>
        <w:tab/>
        <w:tab/>
      </w:r>
    </w:p>
    <w:p>
      <w:pPr>
        <w:pStyle w:val="BodyText2"/>
        <w:jc w:val="both"/>
        <w:rPr>
          <w:rFonts w:ascii="Calibri" w:hAnsi="Calibri"/>
          <w:b/>
          <w:b/>
        </w:rPr>
      </w:pPr>
      <w:r>
        <w:rPr>
          <w:rFonts w:ascii="Calibri" w:hAnsi="Calibri"/>
          <w:b/>
        </w:rPr>
      </w:r>
    </w:p>
    <w:p>
      <w:pPr>
        <w:pStyle w:val="BodyText2"/>
        <w:jc w:val="both"/>
        <w:rPr>
          <w:rFonts w:ascii="Calibri" w:hAnsi="Calibri"/>
          <w:b/>
          <w:b/>
        </w:rPr>
      </w:pPr>
      <w:r>
        <w:rPr>
          <w:rFonts w:ascii="Calibri" w:hAnsi="Calibri"/>
          <w:b/>
        </w:rPr>
      </w:r>
    </w:p>
    <w:p>
      <w:pPr>
        <w:pStyle w:val="BodyText2"/>
        <w:jc w:val="both"/>
        <w:rPr>
          <w:rFonts w:ascii="Calibri" w:hAnsi="Calibri"/>
        </w:rPr>
      </w:pPr>
      <w:r>
        <w:rPr>
          <w:rFonts w:ascii="Calibri" w:hAnsi="Calibri"/>
        </w:rPr>
        <w:tab/>
        <w:tab/>
        <w:tab/>
        <w:tab/>
      </w:r>
    </w:p>
    <w:p>
      <w:pPr>
        <w:pStyle w:val="Tretekstu"/>
        <w:jc w:val="center"/>
        <w:rPr>
          <w:rFonts w:ascii="Arial" w:hAnsi="Arial" w:cs="Arial"/>
          <w:b w:val="false"/>
          <w:b w:val="false"/>
          <w:szCs w:val="24"/>
        </w:rPr>
      </w:pPr>
      <w:r>
        <w:rPr>
          <w:rFonts w:cs="Arial" w:ascii="Arial" w:hAnsi="Arial"/>
          <w:b w:val="false"/>
          <w:szCs w:val="24"/>
        </w:rPr>
        <w:t>WYKAZ OSÓB</w:t>
      </w:r>
    </w:p>
    <w:p>
      <w:pPr>
        <w:pStyle w:val="Normal"/>
        <w:rPr>
          <w:rFonts w:ascii="Arial" w:hAnsi="Arial" w:cs="Arial"/>
          <w:bCs/>
        </w:rPr>
      </w:pPr>
      <w:r>
        <w:rPr>
          <w:rFonts w:cs="Arial" w:ascii="Arial" w:hAnsi="Arial"/>
          <w:bCs/>
        </w:rPr>
      </w:r>
    </w:p>
    <w:p>
      <w:pPr>
        <w:pStyle w:val="Normal"/>
        <w:rPr>
          <w:rFonts w:ascii="Arial" w:hAnsi="Arial" w:cs="Arial"/>
          <w:bCs/>
        </w:rPr>
      </w:pPr>
      <w:r>
        <w:rPr>
          <w:rFonts w:cs="Arial" w:ascii="Arial" w:hAnsi="Arial"/>
          <w:bCs/>
        </w:rPr>
      </w:r>
    </w:p>
    <w:tbl>
      <w:tblPr>
        <w:tblW w:w="9710"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Look w:firstRow="0" w:noVBand="0" w:lastRow="0" w:firstColumn="0" w:lastColumn="0" w:noHBand="0" w:val="0000"/>
      </w:tblPr>
      <w:tblGrid>
        <w:gridCol w:w="496"/>
        <w:gridCol w:w="2409"/>
        <w:gridCol w:w="1276"/>
        <w:gridCol w:w="1559"/>
        <w:gridCol w:w="1985"/>
        <w:gridCol w:w="1984"/>
      </w:tblGrid>
      <w:tr>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jc w:val="center"/>
              <w:rPr>
                <w:rFonts w:ascii="Arial" w:hAnsi="Arial" w:cs="Arial"/>
                <w:i/>
                <w:i/>
                <w:sz w:val="18"/>
                <w:szCs w:val="18"/>
              </w:rPr>
            </w:pPr>
            <w:r>
              <w:rPr>
                <w:rFonts w:cs="Arial" w:ascii="Arial" w:hAnsi="Arial"/>
                <w:i/>
                <w:sz w:val="18"/>
                <w:szCs w:val="18"/>
              </w:rPr>
              <w:t>LP</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jc w:val="center"/>
              <w:rPr>
                <w:rFonts w:ascii="Arial" w:hAnsi="Arial" w:cs="Arial"/>
                <w:i/>
                <w:i/>
                <w:sz w:val="18"/>
                <w:szCs w:val="18"/>
              </w:rPr>
            </w:pPr>
            <w:r>
              <w:rPr>
                <w:rFonts w:cs="Arial" w:ascii="Arial" w:hAnsi="Arial"/>
                <w:i/>
                <w:sz w:val="18"/>
                <w:szCs w:val="18"/>
              </w:rPr>
              <w:t>Nazwisko i imię</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jc w:val="center"/>
              <w:rPr>
                <w:rFonts w:ascii="Arial" w:hAnsi="Arial" w:cs="Arial"/>
                <w:i/>
                <w:i/>
                <w:sz w:val="18"/>
                <w:szCs w:val="18"/>
              </w:rPr>
            </w:pPr>
            <w:r>
              <w:rPr>
                <w:rFonts w:cs="Arial" w:ascii="Arial" w:hAnsi="Arial"/>
                <w:i/>
                <w:sz w:val="18"/>
                <w:szCs w:val="18"/>
              </w:rPr>
              <w:t>Funkcja w realizacji zamówienia</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jc w:val="center"/>
              <w:rPr>
                <w:rFonts w:ascii="Arial" w:hAnsi="Arial" w:cs="Arial"/>
                <w:i/>
                <w:i/>
                <w:sz w:val="18"/>
                <w:szCs w:val="18"/>
              </w:rPr>
            </w:pPr>
            <w:r>
              <w:rPr>
                <w:rFonts w:cs="Arial" w:ascii="Arial" w:hAnsi="Arial"/>
                <w:i/>
                <w:sz w:val="18"/>
                <w:szCs w:val="18"/>
              </w:rPr>
              <w:t>Zakres i okres doświadczenia</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jc w:val="center"/>
              <w:rPr>
                <w:rFonts w:ascii="Arial" w:hAnsi="Arial" w:cs="Arial"/>
                <w:i/>
                <w:i/>
                <w:sz w:val="18"/>
                <w:szCs w:val="18"/>
              </w:rPr>
            </w:pPr>
            <w:r>
              <w:rPr>
                <w:rFonts w:cs="Arial" w:ascii="Arial" w:hAnsi="Arial"/>
                <w:i/>
                <w:sz w:val="18"/>
                <w:szCs w:val="18"/>
              </w:rPr>
              <w:t>Opis posiadanych kwalifikacji zawodowych</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jc w:val="center"/>
              <w:rPr>
                <w:rFonts w:ascii="Arial" w:hAnsi="Arial" w:cs="Arial"/>
                <w:i/>
                <w:i/>
                <w:sz w:val="18"/>
                <w:szCs w:val="18"/>
              </w:rPr>
            </w:pPr>
            <w:r>
              <w:rPr>
                <w:rFonts w:cs="Arial" w:ascii="Arial" w:hAnsi="Arial"/>
                <w:i/>
                <w:sz w:val="18"/>
                <w:szCs w:val="18"/>
              </w:rPr>
              <w:t>Podstawa dysponowania osobami</w:t>
            </w:r>
          </w:p>
        </w:tc>
      </w:tr>
      <w:tr>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s="Arial"/>
              </w:rPr>
            </w:pPr>
            <w:r>
              <w:rPr>
                <w:rFonts w:cs="Arial" w:ascii="Arial" w:hAnsi="Arial"/>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s="Arial"/>
              </w:rPr>
            </w:pPr>
            <w:r>
              <w:rPr>
                <w:rFonts w:cs="Arial" w:ascii="Arial" w:hAnsi="Arial"/>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s="Arial"/>
              </w:rPr>
            </w:pPr>
            <w:r>
              <w:rPr>
                <w:rFonts w:cs="Arial" w:ascii="Arial" w:hAnsi="Arial"/>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s="Arial"/>
              </w:rPr>
            </w:pPr>
            <w:r>
              <w:rPr>
                <w:rFonts w:cs="Arial" w:ascii="Arial" w:hAnsi="Arial"/>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s="Arial"/>
              </w:rPr>
            </w:pPr>
            <w:r>
              <w:rPr>
                <w:rFonts w:cs="Arial" w:ascii="Arial" w:hAnsi="Arial"/>
              </w:rPr>
            </w:r>
          </w:p>
        </w:tc>
      </w:tr>
      <w:tr>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s="Arial"/>
              </w:rPr>
            </w:pPr>
            <w:r>
              <w:rPr>
                <w:rFonts w:cs="Arial" w:ascii="Arial" w:hAnsi="Arial"/>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s="Arial"/>
              </w:rPr>
            </w:pPr>
            <w:r>
              <w:rPr>
                <w:rFonts w:cs="Arial" w:ascii="Arial" w:hAnsi="Arial"/>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s="Arial"/>
              </w:rPr>
            </w:pPr>
            <w:r>
              <w:rPr>
                <w:rFonts w:cs="Arial" w:ascii="Arial" w:hAnsi="Arial"/>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s="Arial"/>
              </w:rPr>
            </w:pPr>
            <w:r>
              <w:rPr>
                <w:rFonts w:cs="Arial" w:ascii="Arial" w:hAnsi="Arial"/>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s="Arial"/>
              </w:rPr>
            </w:pPr>
            <w:r>
              <w:rPr>
                <w:rFonts w:cs="Arial" w:ascii="Arial" w:hAnsi="Arial"/>
              </w:rPr>
            </w:r>
          </w:p>
        </w:tc>
      </w:tr>
      <w:tr>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s="Arial"/>
              </w:rPr>
            </w:pPr>
            <w:r>
              <w:rPr>
                <w:rFonts w:cs="Arial" w:ascii="Arial" w:hAnsi="Arial"/>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s="Arial"/>
              </w:rPr>
            </w:pPr>
            <w:r>
              <w:rPr>
                <w:rFonts w:cs="Arial" w:ascii="Arial" w:hAnsi="Arial"/>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s="Arial"/>
              </w:rPr>
            </w:pPr>
            <w:r>
              <w:rPr>
                <w:rFonts w:cs="Arial" w:ascii="Arial" w:hAnsi="Arial"/>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s="Arial"/>
              </w:rPr>
            </w:pPr>
            <w:r>
              <w:rPr>
                <w:rFonts w:cs="Arial" w:ascii="Arial" w:hAnsi="Arial"/>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s="Arial"/>
              </w:rPr>
            </w:pPr>
            <w:r>
              <w:rPr>
                <w:rFonts w:cs="Arial" w:ascii="Arial" w:hAnsi="Arial"/>
              </w:rPr>
            </w:r>
          </w:p>
        </w:tc>
      </w:tr>
      <w:tr>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s="Arial"/>
              </w:rPr>
            </w:pPr>
            <w:r>
              <w:rPr>
                <w:rFonts w:cs="Arial" w:ascii="Arial" w:hAnsi="Arial"/>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s="Arial"/>
              </w:rPr>
            </w:pPr>
            <w:r>
              <w:rPr>
                <w:rFonts w:cs="Arial" w:ascii="Arial" w:hAnsi="Arial"/>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s="Arial"/>
              </w:rPr>
            </w:pPr>
            <w:r>
              <w:rPr>
                <w:rFonts w:cs="Arial" w:ascii="Arial" w:hAnsi="Arial"/>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s="Arial"/>
              </w:rPr>
            </w:pPr>
            <w:r>
              <w:rPr>
                <w:rFonts w:cs="Arial" w:ascii="Arial" w:hAnsi="Arial"/>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rFonts w:ascii="Arial" w:hAnsi="Arial" w:cs="Arial"/>
              </w:rPr>
            </w:pPr>
            <w:r>
              <w:rPr>
                <w:rFonts w:cs="Arial" w:ascii="Arial" w:hAnsi="Arial"/>
              </w:rPr>
            </w:r>
          </w:p>
        </w:tc>
      </w:tr>
    </w:tbl>
    <w:p>
      <w:pPr>
        <w:pStyle w:val="Normal"/>
        <w:ind w:right="0" w:hanging="0"/>
        <w:jc w:val="both"/>
        <w:rPr>
          <w:rFonts w:ascii="Calibri" w:hAnsi="Calibri"/>
        </w:rPr>
      </w:pPr>
      <w:r>
        <w:rPr>
          <w:rFonts w:ascii="Calibri" w:hAnsi="Calibri"/>
        </w:rPr>
      </w:r>
    </w:p>
    <w:p>
      <w:pPr>
        <w:pStyle w:val="Standard"/>
        <w:jc w:val="both"/>
        <w:rPr>
          <w:b/>
          <w:b/>
          <w:sz w:val="22"/>
          <w:szCs w:val="22"/>
          <w:lang w:eastAsia="ar-SA" w:bidi="ar-SA"/>
        </w:rPr>
      </w:pPr>
      <w:r>
        <w:rPr>
          <w:b/>
          <w:sz w:val="22"/>
          <w:szCs w:val="22"/>
          <w:lang w:eastAsia="ar-SA" w:bidi="ar-SA"/>
        </w:rPr>
        <w:t>Ponadto oświadczam , że:</w:t>
      </w:r>
    </w:p>
    <w:p>
      <w:pPr>
        <w:pStyle w:val="Normal"/>
        <w:tabs>
          <w:tab w:val="left" w:pos="284" w:leader="none"/>
        </w:tabs>
        <w:suppressAutoHyphens w:val="true"/>
        <w:jc w:val="both"/>
        <w:rPr>
          <w:sz w:val="22"/>
          <w:szCs w:val="22"/>
          <w:lang w:eastAsia="ar-SA"/>
        </w:rPr>
      </w:pPr>
      <w:r>
        <w:rPr>
          <w:sz w:val="22"/>
          <w:szCs w:val="22"/>
        </w:rPr>
        <w:t>Pan/Pani (imię i nazwisko)………………………………………………………………….…... spełnia wymagania stawiane przed Kierownikiem robót budowlanych, gdyż  posiada wymagane uprawniania budowlane w zakresie niezbędnym do realizacji niniejszego zamówienia na warunkach określonych w umowie oraz Specyfikacji Istotnych Warunków Zamówienia.</w:t>
      </w:r>
    </w:p>
    <w:p>
      <w:pPr>
        <w:pStyle w:val="Normal"/>
        <w:ind w:right="0" w:hanging="0"/>
        <w:jc w:val="both"/>
        <w:rPr>
          <w:rFonts w:ascii="Cambria" w:hAnsi="Cambria"/>
          <w:sz w:val="22"/>
          <w:szCs w:val="22"/>
        </w:rPr>
      </w:pPr>
      <w:r>
        <w:rPr>
          <w:rFonts w:ascii="Cambria" w:hAnsi="Cambria"/>
          <w:sz w:val="22"/>
          <w:szCs w:val="22"/>
        </w:rPr>
      </w:r>
    </w:p>
    <w:p>
      <w:pPr>
        <w:pStyle w:val="Normal"/>
        <w:ind w:right="0" w:hanging="0"/>
        <w:jc w:val="both"/>
        <w:rPr>
          <w:rFonts w:ascii="Cambria" w:hAnsi="Cambria"/>
          <w:sz w:val="22"/>
          <w:szCs w:val="22"/>
        </w:rPr>
      </w:pPr>
      <w:r>
        <w:rPr>
          <w:rFonts w:ascii="Cambria" w:hAnsi="Cambria"/>
          <w:sz w:val="22"/>
          <w:szCs w:val="22"/>
        </w:rPr>
      </w:r>
    </w:p>
    <w:p>
      <w:pPr>
        <w:pStyle w:val="Normal"/>
        <w:ind w:right="0" w:hanging="0"/>
        <w:jc w:val="both"/>
        <w:rPr>
          <w:rFonts w:ascii="Cambria" w:hAnsi="Cambria"/>
          <w:sz w:val="22"/>
          <w:szCs w:val="22"/>
        </w:rPr>
      </w:pPr>
      <w:r>
        <w:rPr>
          <w:rFonts w:ascii="Cambria" w:hAnsi="Cambria"/>
          <w:sz w:val="22"/>
          <w:szCs w:val="22"/>
        </w:rPr>
      </w:r>
    </w:p>
    <w:p>
      <w:pPr>
        <w:pStyle w:val="Normal"/>
        <w:ind w:right="0" w:hanging="0"/>
        <w:jc w:val="both"/>
        <w:rPr>
          <w:rFonts w:ascii="Cambria" w:hAnsi="Cambria"/>
          <w:sz w:val="22"/>
          <w:szCs w:val="22"/>
        </w:rPr>
      </w:pPr>
      <w:r>
        <w:rPr>
          <w:rFonts w:ascii="Cambria" w:hAnsi="Cambria"/>
          <w:sz w:val="22"/>
          <w:szCs w:val="22"/>
        </w:rPr>
        <w:t xml:space="preserve">......................., dn. _ _ . _ _ . _ _ _ _ </w:t>
        <w:tab/>
        <w:t xml:space="preserve">                                                                 .............................................................................</w:t>
      </w:r>
    </w:p>
    <w:p>
      <w:pPr>
        <w:pStyle w:val="Normal"/>
        <w:ind w:left="5400" w:right="70" w:hanging="0"/>
        <w:jc w:val="center"/>
        <w:rPr>
          <w:rFonts w:ascii="Arial" w:hAnsi="Arial" w:cs="Arial"/>
          <w:sz w:val="22"/>
          <w:szCs w:val="22"/>
          <w:vertAlign w:val="superscript"/>
        </w:rPr>
      </w:pPr>
      <w:r>
        <w:rPr>
          <w:rFonts w:cs="Arial" w:ascii="Arial" w:hAnsi="Arial"/>
          <w:sz w:val="22"/>
          <w:szCs w:val="22"/>
          <w:vertAlign w:val="superscript"/>
        </w:rPr>
        <w:t>Podpis osób uprawnionych do składania oświadczeń woli w imieniu Wykonawcy oraz pieczątka / pieczątki</w:t>
      </w:r>
    </w:p>
    <w:p>
      <w:pPr>
        <w:pStyle w:val="Normal"/>
        <w:jc w:val="right"/>
        <w:rPr>
          <w:rFonts w:ascii="Arial" w:hAnsi="Arial" w:cs="Arial"/>
          <w:b/>
          <w:b/>
        </w:rPr>
      </w:pPr>
      <w:r>
        <w:rPr>
          <w:rFonts w:cs="Arial" w:ascii="Arial" w:hAnsi="Arial"/>
          <w:b/>
        </w:rPr>
      </w:r>
    </w:p>
    <w:p>
      <w:pPr>
        <w:pStyle w:val="Normal"/>
        <w:tabs>
          <w:tab w:val="left" w:pos="6946" w:leader="none"/>
        </w:tabs>
        <w:ind w:right="70" w:hanging="0"/>
        <w:rPr/>
      </w:pPr>
      <w:r>
        <w:rPr/>
      </w:r>
    </w:p>
    <w:sectPr>
      <w:headerReference w:type="default" r:id="rId5"/>
      <w:type w:val="nextPage"/>
      <w:pgSz w:w="11906" w:h="16838"/>
      <w:pgMar w:left="1418" w:right="851" w:header="709" w:top="1134" w:footer="0" w:bottom="56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alibri Light">
    <w:charset w:val="ee"/>
    <w:family w:val="roman"/>
    <w:pitch w:val="variable"/>
  </w:font>
  <w:font w:name="Tahoma">
    <w:charset w:val="ee"/>
    <w:family w:val="roman"/>
    <w:pitch w:val="variable"/>
  </w:font>
  <w:font w:name="Verdana">
    <w:charset w:val="ee"/>
    <w:family w:val="roman"/>
    <w:pitch w:val="variable"/>
  </w:font>
  <w:font w:name="Arial Unicode MS">
    <w:charset w:val="ee"/>
    <w:family w:val="roman"/>
    <w:pitch w:val="variable"/>
  </w:font>
  <w:font w:name="Liberation Sans">
    <w:altName w:val="Arial"/>
    <w:charset w:val="ee"/>
    <w:family w:val="roman"/>
    <w:pitch w:val="variable"/>
  </w:font>
  <w:font w:name="Univers-PL">
    <w:charset w:val="ee"/>
    <w:family w:val="roman"/>
    <w:pitch w:val="variable"/>
  </w:font>
  <w:font w:name="Calibri">
    <w:charset w:val="ee"/>
    <w:family w:val="roman"/>
    <w:pitch w:val="variable"/>
  </w:font>
  <w:font w:name="FrankfurtGothic">
    <w:charset w:val="ee"/>
    <w:family w:val="roman"/>
    <w:pitch w:val="variable"/>
  </w:font>
  <w:font w:name="AlgerianBasDEE">
    <w:charset w:val="ee"/>
    <w:family w:val="roman"/>
    <w:pitch w:val="variable"/>
  </w:font>
  <w:font w:name="Arial Narrow">
    <w:charset w:val="ee"/>
    <w:family w:val="roman"/>
    <w:pitch w:val="variable"/>
  </w:font>
  <w:font w:name="Arial Narrow">
    <w:altName w:val="serif"/>
    <w:charset w:val="ee"/>
    <w:family w:val="auto"/>
    <w:pitch w:val="default"/>
  </w:font>
  <w:font w:name="Arial">
    <w:altName w:val="serif"/>
    <w:charset w:val="ee"/>
    <w:family w:val="auto"/>
    <w:pitch w:val="default"/>
  </w:font>
  <w:font w:name="MS Gothic">
    <w:charset w:val="ee"/>
    <w:family w:val="roman"/>
    <w:pitch w:val="variable"/>
  </w:font>
  <w:font w:name="Cambria">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tabs>
        <w:tab w:val="left" w:pos="426" w:leader="none"/>
      </w:tabs>
      <w:rPr/>
    </w:pPr>
    <w:r>
      <w:rPr>
        <w:rFonts w:ascii="Arial Narrow" w:hAnsi="Arial Narrow"/>
        <w:i/>
        <w:sz w:val="20"/>
        <w:lang w:val="pl-PL"/>
      </w:rPr>
      <w:t>IZP.271.9.2017</w:t>
    </w:r>
    <w:r>
      <w:rPr>
        <w:rFonts w:ascii="Arial Narrow" w:hAnsi="Arial Narrow"/>
        <w:i/>
        <w:sz w:val="20"/>
      </w:rPr>
      <w:t>–</w:t>
    </w:r>
    <w:r>
      <w:rPr>
        <w:rFonts w:eastAsia="Arial Unicode MS" w:ascii="Arial Narrow" w:hAnsi="Arial Narrow"/>
        <w:i/>
        <w:sz w:val="20"/>
      </w:rPr>
      <w:t xml:space="preserve"> </w:t>
    </w:r>
    <w:r>
      <w:rPr>
        <w:rFonts w:ascii="Arial Narrow" w:hAnsi="Arial Narrow"/>
        <w:i/>
        <w:sz w:val="20"/>
        <w:lang w:val="pl-PL"/>
      </w:rPr>
      <w:t>Przebudowa ulicy Nadrzecznej w Latowiczu</w:t>
    </w:r>
    <w:r>
      <w:rPr>
        <w:rFonts w:eastAsia="Arial Unicode MS" w:ascii="Arial Narrow" w:hAnsi="Arial Narrow"/>
        <w:i/>
        <w:sz w:val="20"/>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b w:val="false"/>
      </w:rPr>
    </w:lvl>
    <w:lvl w:ilvl="1">
      <w:start w:val="1"/>
      <w:numFmt w:val="decimal"/>
      <w:lvlText w:val="%2."/>
      <w:lvlJc w:val="left"/>
      <w:pPr>
        <w:tabs>
          <w:tab w:val="num" w:pos="360"/>
        </w:tabs>
        <w:ind w:left="360" w:hanging="360"/>
      </w:pPr>
      <w:rPr>
        <w:sz w:val="24"/>
        <w:b w:val="false"/>
        <w:rFonts w:ascii="Arial" w:hAnsi="Arial"/>
        <w:color w:val="00000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360"/>
        </w:tabs>
        <w:ind w:left="360" w:hanging="360"/>
      </w:pPr>
      <w:rPr>
        <w:sz w:val="20"/>
        <w:b w:val="false"/>
        <w:rFonts w:ascii="Arial" w:hAnsi="Arial"/>
      </w:rPr>
    </w:lvl>
    <w:lvl w:ilvl="1">
      <w:start w:val="1"/>
      <w:numFmt w:val="decimal"/>
      <w:lvlText w:val="%2)"/>
      <w:lvlJc w:val="left"/>
      <w:pPr>
        <w:ind w:left="0" w:hanging="360"/>
      </w:pPr>
    </w:lvl>
    <w:lvl w:ilvl="2">
      <w:start w:val="1"/>
      <w:numFmt w:val="lowerRoman"/>
      <w:lvlText w:val="%3."/>
      <w:lvlJc w:val="right"/>
      <w:pPr>
        <w:ind w:left="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3">
    <w:lvl w:ilvl="0">
      <w:start w:val="1"/>
      <w:numFmt w:val="decimal"/>
      <w:lvlText w:val="%1)"/>
      <w:lvlJc w:val="left"/>
      <w:pPr>
        <w:tabs>
          <w:tab w:val="num" w:pos="540"/>
        </w:tabs>
        <w:ind w:left="540" w:hanging="360"/>
      </w:pPr>
      <w:rPr>
        <w:sz w:val="24"/>
        <w:szCs w:val="24"/>
        <w:rFonts w:ascii="Arial" w:hAnsi="Arial"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ind w:left="720" w:hanging="360"/>
      </w:pPr>
      <w:rPr>
        <w:sz w:val="36"/>
        <w:b w:val="false"/>
        <w:szCs w:val="24"/>
        <w:rFonts w:ascii="Arial" w:hAnsi="Arial"/>
        <w:color w:val="00000A"/>
      </w:rPr>
    </w:lvl>
    <w:lvl w:ilvl="1">
      <w:start w:val="5"/>
      <w:numFmt w:val="decimal"/>
      <w:lvlText w:val="Rozdział %2."/>
      <w:lvlJc w:val="left"/>
      <w:pPr>
        <w:tabs>
          <w:tab w:val="num" w:pos="1440"/>
        </w:tabs>
        <w:ind w:left="1440" w:hanging="360"/>
      </w:pPr>
      <w:rPr>
        <w:sz w:val="28"/>
        <w:i/>
        <w:b/>
        <w:color w:val="00000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720"/>
        </w:tabs>
        <w:ind w:left="720" w:hanging="360"/>
      </w:pPr>
      <w:rPr>
        <w:sz w:val="20"/>
        <w:b w:val="false"/>
        <w:rFonts w:ascii="Arial" w:hAnsi="Arial"/>
      </w:rPr>
    </w:lvl>
    <w:lvl w:ilvl="1">
      <w:start w:val="16"/>
      <w:numFmt w:val="decimal"/>
      <w:lvlText w:val="Rozdział %2."/>
      <w:lvlJc w:val="left"/>
      <w:pPr>
        <w:tabs>
          <w:tab w:val="num" w:pos="357"/>
        </w:tabs>
        <w:ind w:left="357" w:hanging="357"/>
      </w:pPr>
      <w:rPr>
        <w:sz w:val="28"/>
        <w:i/>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lowerLetter"/>
      <w:lvlText w:val="%1)"/>
      <w:lvlJc w:val="left"/>
      <w:pPr>
        <w:tabs>
          <w:tab w:val="num" w:pos="1070"/>
        </w:tabs>
        <w:ind w:left="1070" w:hanging="360"/>
      </w:pPr>
    </w:lvl>
    <w:lvl w:ilvl="1">
      <w:start w:val="1"/>
      <w:numFmt w:val="decimal"/>
      <w:lvlText w:val="%2."/>
      <w:lvlJc w:val="left"/>
      <w:pPr>
        <w:tabs>
          <w:tab w:val="num" w:pos="710"/>
        </w:tabs>
        <w:ind w:left="710" w:hanging="360"/>
      </w:pPr>
      <w:rPr>
        <w:sz w:val="24"/>
        <w:i w:val="false"/>
        <w:b w:val="false"/>
        <w:rFonts w:ascii="Arial" w:hAnsi="Arial"/>
      </w:rPr>
    </w:lvl>
    <w:lvl w:ilvl="2">
      <w:start w:val="1"/>
      <w:numFmt w:val="decimal"/>
      <w:lvlText w:val="%3)"/>
      <w:lvlJc w:val="left"/>
      <w:pPr>
        <w:tabs>
          <w:tab w:val="num" w:pos="1278"/>
        </w:tabs>
        <w:ind w:left="1278" w:hanging="360"/>
      </w:pPr>
      <w:rPr>
        <w:sz w:val="24"/>
        <w:i w:val="false"/>
        <w:b w:val="false"/>
        <w:rFonts w:cs="Arial"/>
      </w:rPr>
    </w:lvl>
    <w:lvl w:ilvl="3">
      <w:start w:val="8"/>
      <w:numFmt w:val="decimal"/>
      <w:lvlText w:val="%4"/>
      <w:lvlJc w:val="left"/>
      <w:pPr>
        <w:ind w:left="3590" w:hanging="360"/>
      </w:p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7">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rPr>
        <w:sz w:val="20"/>
        <w:b w:val="false"/>
        <w:rFonts w:ascii="Arial" w:hAnsi="Arial"/>
      </w:rPr>
    </w:lvl>
    <w:lvl w:ilvl="2">
      <w:start w:val="13"/>
      <w:numFmt w:val="decimal"/>
      <w:lvlText w:val="Rozdział %3."/>
      <w:lvlJc w:val="left"/>
      <w:pPr>
        <w:tabs>
          <w:tab w:val="num" w:pos="2880"/>
        </w:tabs>
        <w:ind w:left="2880" w:hanging="360"/>
      </w:pPr>
      <w:rPr>
        <w:sz w:val="28"/>
        <w:i/>
        <w:b/>
        <w:color w:val="000000"/>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
    <w:lvl w:ilvl="0">
      <w:start w:val="1"/>
      <w:numFmt w:val="decimal"/>
      <w:lvlText w:val="%1."/>
      <w:lvlJc w:val="left"/>
      <w:pPr>
        <w:tabs>
          <w:tab w:val="num" w:pos="720"/>
        </w:tabs>
        <w:ind w:left="720" w:hanging="360"/>
      </w:pPr>
      <w:rPr>
        <w:b w:val="false"/>
        <w:rFonts w:ascii="Arial" w:hAnsi="Arial" w:eastAsia="Times New Roman"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720"/>
        </w:tabs>
        <w:ind w:left="720" w:hanging="360"/>
      </w:pPr>
      <w:rPr>
        <w:sz w:val="24"/>
        <w:rFonts w:ascii="Arial" w:hAnsi="Arial" w:eastAsia="Times New Roman" w:cs="Arial"/>
      </w:rPr>
    </w:lvl>
    <w:lvl w:ilvl="1">
      <w:start w:val="22"/>
      <w:numFmt w:val="decimal"/>
      <w:lvlText w:val="Rozdział %2."/>
      <w:lvlJc w:val="left"/>
      <w:pPr>
        <w:tabs>
          <w:tab w:val="num" w:pos="357"/>
        </w:tabs>
        <w:ind w:left="357" w:hanging="357"/>
      </w:pPr>
      <w:rPr>
        <w:sz w:val="28"/>
        <w:i/>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720"/>
        </w:tabs>
        <w:ind w:left="720" w:hanging="360"/>
      </w:pPr>
      <w:rPr>
        <w:sz w:val="16"/>
        <w:szCs w:val="16"/>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i w:val="false"/>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2"/>
      <w:numFmt w:val="decimal"/>
      <w:lvlText w:val="%1."/>
      <w:lvlJc w:val="left"/>
      <w:pPr>
        <w:tabs>
          <w:tab w:val="num" w:pos="1440"/>
        </w:tabs>
        <w:ind w:left="1440" w:hanging="360"/>
      </w:pPr>
      <w:rPr>
        <w:sz w:val="20"/>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decimal"/>
      <w:lvlText w:val="Rozdział %1."/>
      <w:lvlJc w:val="left"/>
      <w:pPr>
        <w:tabs>
          <w:tab w:val="num" w:pos="360"/>
        </w:tabs>
        <w:ind w:left="360" w:hanging="360"/>
      </w:pPr>
      <w:rPr>
        <w:sz w:val="24"/>
        <w:i/>
        <w:b/>
        <w:szCs w:val="24"/>
        <w:rFonts w:ascii="Arial" w:hAnsi="Arial" w:cs="Arial"/>
        <w:color w:val="000000"/>
      </w:rPr>
    </w:lvl>
    <w:lvl w:ilvl="1">
      <w:start w:val="1"/>
      <w:numFmt w:val="decimal"/>
      <w:lvlText w:val="%2)"/>
      <w:lvlJc w:val="left"/>
      <w:pPr>
        <w:tabs>
          <w:tab w:val="num" w:pos="1620"/>
        </w:tabs>
        <w:ind w:left="1620" w:hanging="360"/>
      </w:pPr>
      <w:rPr>
        <w:sz w:val="24"/>
        <w:i w:val="false"/>
        <w:b w:val="false"/>
        <w:szCs w:val="24"/>
        <w:rFonts w:cs="Arial"/>
        <w:color w:val="000000"/>
      </w:rPr>
    </w:lvl>
    <w:lvl w:ilvl="2">
      <w:start w:val="1"/>
      <w:numFmt w:val="upperLetter"/>
      <w:lvlText w:val="%3)"/>
      <w:lvlJc w:val="left"/>
      <w:pPr>
        <w:ind w:left="2340" w:hanging="360"/>
      </w:pPr>
      <w:rPr>
        <w:sz w:val="24"/>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1"/>
      <w:numFmt w:val="decimal"/>
      <w:lvlText w:val="%1."/>
      <w:lvlJc w:val="left"/>
      <w:pPr>
        <w:tabs>
          <w:tab w:val="num" w:pos="720"/>
        </w:tabs>
        <w:ind w:left="720" w:hanging="360"/>
      </w:pPr>
      <w:rPr>
        <w:sz w:val="24"/>
        <w:b w:val="false"/>
        <w:szCs w:val="24"/>
        <w:rFonts w:ascii="Arial" w:hAnsi="Arial" w:cs="Arial"/>
        <w:color w:val="00000A"/>
      </w:rPr>
    </w:lvl>
    <w:lvl w:ilvl="1">
      <w:start w:val="12"/>
      <w:numFmt w:val="decimal"/>
      <w:lvlText w:val="Rozdział %2."/>
      <w:lvlJc w:val="left"/>
      <w:pPr>
        <w:tabs>
          <w:tab w:val="num" w:pos="1440"/>
        </w:tabs>
        <w:ind w:left="1440" w:hanging="360"/>
      </w:pPr>
      <w:rPr>
        <w:sz w:val="28"/>
        <w:i/>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lvl w:ilvl="0">
      <w:start w:val="1"/>
      <w:numFmt w:val="decimal"/>
      <w:lvlText w:val="%1."/>
      <w:lvlJc w:val="left"/>
      <w:pPr>
        <w:tabs>
          <w:tab w:val="num" w:pos="1429"/>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lvl w:ilvl="0">
      <w:start w:val="5"/>
      <w:numFmt w:val="decimal"/>
      <w:lvlText w:val="%1)"/>
      <w:lvlJc w:val="left"/>
      <w:pPr>
        <w:ind w:left="1495" w:hanging="360"/>
      </w:pPr>
      <w:rPr>
        <w:rFonts w:ascii="Arial" w:hAnsi="Arial"/>
        <w:color w:val="00000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lvl w:ilvl="0">
      <w:start w:val="1"/>
      <w:numFmt w:val="decimal"/>
      <w:lvlText w:val="%1)"/>
      <w:lvlJc w:val="left"/>
      <w:pPr>
        <w:ind w:left="1440" w:hanging="360"/>
      </w:pPr>
      <w:rPr>
        <w:sz w:val="24"/>
        <w:rFonts w:ascii="Arial" w:hAnsi="Arial" w:eastAsia="Times New Roman"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lvl w:ilvl="0">
      <w:start w:val="1"/>
      <w:numFmt w:val="decimal"/>
      <w:lvlText w:val="%1."/>
      <w:lvlJc w:val="left"/>
      <w:pPr>
        <w:tabs>
          <w:tab w:val="num" w:pos="360"/>
        </w:tabs>
        <w:ind w:left="360" w:hanging="360"/>
      </w:pPr>
      <w:rPr>
        <w:sz w:val="24"/>
        <w:i w:val="false"/>
        <w:b w:val="false"/>
        <w:szCs w:val="24"/>
        <w:rFonts w:ascii="Arial" w:hAnsi="Arial"/>
      </w:rPr>
    </w:lvl>
    <w:lvl w:ilvl="1">
      <w:start w:val="1"/>
      <w:numFmt w:val="decimal"/>
      <w:lvlText w:val="%2)"/>
      <w:lvlJc w:val="left"/>
      <w:pPr>
        <w:tabs>
          <w:tab w:val="num" w:pos="1440"/>
        </w:tabs>
        <w:ind w:left="1440" w:hanging="360"/>
      </w:pPr>
      <w:rPr>
        <w:sz w:val="24"/>
        <w:rFonts w:ascii="Arial" w:hAnsi="Arial" w:eastAsia="Times New Roman"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lvl w:ilvl="0">
      <w:start w:val="1"/>
      <w:numFmt w:val="decimal"/>
      <w:lvlText w:val="%1."/>
      <w:lvlJc w:val="left"/>
      <w:pPr>
        <w:ind w:left="720" w:hanging="360"/>
      </w:pPr>
      <w:rPr>
        <w:sz w:val="24"/>
        <w:b w:val="false"/>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lvlText w:val="%1."/>
      <w:lvlJc w:val="left"/>
      <w:pPr>
        <w:ind w:left="720" w:hanging="360"/>
      </w:pPr>
      <w:rPr>
        <w:sz w:val="24"/>
        <w:b w:val="false"/>
        <w:rFonts w:ascii="Arial" w:hAnsi="Arial" w:cs="Arial"/>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lvl w:ilvl="0">
      <w:start w:val="1"/>
      <w:numFmt w:val="decimal"/>
      <w:lvlText w:val="%1)"/>
      <w:lvlJc w:val="left"/>
      <w:pPr>
        <w:ind w:left="720" w:hanging="360"/>
      </w:pPr>
      <w:rPr>
        <w:sz w:val="24"/>
        <w:b w:val="false"/>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4"/>
      <w:numFmt w:val="decimal"/>
      <w:lvlText w:val="%1"/>
      <w:lvlJc w:val="left"/>
      <w:pPr>
        <w:ind w:left="360" w:hanging="360"/>
      </w:pPr>
      <w:rPr>
        <w:sz w:val="28"/>
        <w:b/>
        <w:szCs w:val="24"/>
        <w:rFonts w:ascii="Arial" w:hAnsi="Arial" w:cs="Arial"/>
      </w:rPr>
    </w:lvl>
    <w:lvl w:ilvl="1">
      <w:start w:val="1"/>
      <w:numFmt w:val="decimal"/>
      <w:lvlText w:val="%2)"/>
      <w:lvlJc w:val="left"/>
      <w:pPr>
        <w:ind w:left="360" w:hanging="360"/>
      </w:pPr>
      <w:rPr>
        <w:sz w:val="24"/>
        <w:rFonts w:ascii="Arial" w:hAnsi="Arial" w:eastAsia="Times New Roman"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lvl w:ilvl="0">
      <w:start w:val="1"/>
      <w:numFmt w:val="decimal"/>
      <w:lvlText w:val="%1."/>
      <w:lvlJc w:val="left"/>
      <w:pPr>
        <w:ind w:left="720" w:hanging="360"/>
      </w:pPr>
      <w:rPr>
        <w:sz w:val="20"/>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720" w:hanging="360"/>
      </w:pPr>
    </w:lvl>
    <w:lvl w:ilvl="1">
      <w:start w:val="1"/>
      <w:numFmt w:val="decimal"/>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lvl w:ilvl="0">
      <w:start w:val="1"/>
      <w:numFmt w:val="decimal"/>
      <w:lvlText w:val="%1."/>
      <w:lvlJc w:val="left"/>
      <w:pPr>
        <w:ind w:left="990" w:hanging="63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tabs>
          <w:tab w:val="num" w:pos="720"/>
        </w:tabs>
        <w:ind w:left="720" w:hanging="360"/>
      </w:pPr>
      <w:rPr>
        <w:sz w:val="24"/>
        <w:b w:val="false"/>
        <w:szCs w:val="24"/>
        <w:rFonts w:ascii="Arial" w:hAnsi="Arial" w:cs="Arial"/>
        <w:color w:val="00000A"/>
      </w:rPr>
    </w:lvl>
    <w:lvl w:ilvl="1">
      <w:start w:val="12"/>
      <w:numFmt w:val="decimal"/>
      <w:lvlText w:val="Rozdział %2."/>
      <w:lvlJc w:val="left"/>
      <w:pPr>
        <w:tabs>
          <w:tab w:val="num" w:pos="1440"/>
        </w:tabs>
        <w:ind w:left="1440" w:hanging="360"/>
      </w:pPr>
      <w:rPr>
        <w:sz w:val="28"/>
        <w:i/>
        <w:b/>
      </w:r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lvl w:ilvl="0">
      <w:start w:val="12"/>
      <w:numFmt w:val="decimal"/>
      <w:lvlText w:val="%1."/>
      <w:lvlJc w:val="left"/>
      <w:pPr>
        <w:ind w:left="720" w:hanging="360"/>
      </w:pPr>
      <w:rPr>
        <w:sz w:val="24"/>
        <w:b/>
        <w:szCs w:val="24"/>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tabs>
          <w:tab w:val="num" w:pos="360"/>
        </w:tabs>
        <w:ind w:left="360" w:hanging="360"/>
      </w:pPr>
      <w:rPr>
        <w:sz w:val="24"/>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lowerLetter"/>
      <w:lvlText w:val="%1)"/>
      <w:lvlJc w:val="left"/>
      <w:pPr>
        <w:ind w:left="1210"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3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0">
    <w:lvl w:ilvl="0">
      <w:start w:val="1"/>
      <w:numFmt w:val="decimal"/>
      <w:lvlText w:val="%1)"/>
      <w:lvlJc w:val="left"/>
      <w:pPr>
        <w:ind w:left="786" w:hanging="360"/>
      </w:pPr>
      <w:rPr>
        <w:sz w:val="24"/>
        <w:b/>
        <w:rFonts w:ascii="Arial" w:hAnsi="Arial" w:eastAsia="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lvl w:ilvl="0">
      <w:start w:val="1"/>
      <w:numFmt w:val="decimal"/>
      <w:lvlText w:val="%1)"/>
      <w:lvlJc w:val="left"/>
      <w:pPr>
        <w:ind w:left="1571" w:hanging="360"/>
      </w:pPr>
      <w:rPr>
        <w:sz w:val="24"/>
        <w:b/>
        <w:rFonts w:ascii="Arial" w:hAnsi="Arial" w:eastAsia="Times New Roman"/>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jc w:val="left"/>
    </w:pPr>
    <w:rPr>
      <w:rFonts w:ascii="Times New Roman" w:hAnsi="Times New Roman" w:eastAsia="Times New Roman" w:cs="Times New Roman"/>
      <w:color w:val="00000A"/>
      <w:sz w:val="24"/>
      <w:szCs w:val="24"/>
      <w:lang w:val="pl-PL" w:eastAsia="pl-PL" w:bidi="ar-SA"/>
    </w:rPr>
  </w:style>
  <w:style w:type="paragraph" w:styleId="Nagwek1">
    <w:name w:val="Nagłówek 1"/>
    <w:basedOn w:val="Normal"/>
    <w:link w:val="Nagwek1Znak"/>
    <w:qFormat/>
    <w:rsid w:val="00393c00"/>
    <w:pPr>
      <w:keepNext/>
      <w:outlineLvl w:val="0"/>
    </w:pPr>
    <w:rPr>
      <w:szCs w:val="20"/>
    </w:rPr>
  </w:style>
  <w:style w:type="paragraph" w:styleId="Nagwek2">
    <w:name w:val="Nagłówek 2"/>
    <w:basedOn w:val="Normal"/>
    <w:link w:val="Nagwek2Znak"/>
    <w:qFormat/>
    <w:rsid w:val="002317de"/>
    <w:pPr>
      <w:keepNext/>
      <w:spacing w:before="240" w:after="60"/>
      <w:outlineLvl w:val="1"/>
    </w:pPr>
    <w:rPr>
      <w:rFonts w:ascii="Arial" w:hAnsi="Arial" w:cs="Arial"/>
      <w:b/>
      <w:bCs/>
      <w:i/>
      <w:iCs/>
      <w:sz w:val="28"/>
      <w:szCs w:val="28"/>
    </w:rPr>
  </w:style>
  <w:style w:type="paragraph" w:styleId="Nagwek3">
    <w:name w:val="Nagłówek 3"/>
    <w:basedOn w:val="Normal"/>
    <w:link w:val="Nagwek3Znak"/>
    <w:qFormat/>
    <w:rsid w:val="00f33d41"/>
    <w:pPr>
      <w:keepNext/>
      <w:keepLines/>
      <w:spacing w:before="40" w:after="0"/>
      <w:outlineLvl w:val="2"/>
    </w:pPr>
    <w:rPr>
      <w:rFonts w:ascii="Calibri Light" w:hAnsi="Calibri Light" w:eastAsia="MS Gothic"/>
      <w:color w:val="1F4D78"/>
    </w:rPr>
  </w:style>
  <w:style w:type="paragraph" w:styleId="Nagwek4">
    <w:name w:val="Nagłówek 4"/>
    <w:basedOn w:val="Normal"/>
    <w:link w:val="Nagwek4Znak"/>
    <w:qFormat/>
    <w:rsid w:val="005c13cd"/>
    <w:pPr>
      <w:keepNext/>
      <w:spacing w:before="240" w:after="60"/>
      <w:outlineLvl w:val="3"/>
    </w:pPr>
    <w:rPr>
      <w:b/>
      <w:bCs/>
      <w:sz w:val="28"/>
      <w:szCs w:val="28"/>
      <w:lang w:val="x-none"/>
    </w:rPr>
  </w:style>
  <w:style w:type="character" w:styleId="DefaultParagraphFont" w:default="1">
    <w:name w:val="Default Paragraph Font"/>
    <w:uiPriority w:val="1"/>
    <w:semiHidden/>
    <w:unhideWhenUsed/>
    <w:qFormat/>
    <w:rPr/>
  </w:style>
  <w:style w:type="character" w:styleId="NagwekZnak" w:customStyle="1">
    <w:name w:val="Nagłówek Znak"/>
    <w:link w:val="Nagwek"/>
    <w:uiPriority w:val="99"/>
    <w:qFormat/>
    <w:rsid w:val="003640a3"/>
    <w:rPr>
      <w:sz w:val="24"/>
      <w:szCs w:val="24"/>
    </w:rPr>
  </w:style>
  <w:style w:type="character" w:styleId="StopkaZnak" w:customStyle="1">
    <w:name w:val="Stopka Znak"/>
    <w:link w:val="Stopka"/>
    <w:qFormat/>
    <w:rsid w:val="003640a3"/>
    <w:rPr>
      <w:sz w:val="24"/>
      <w:szCs w:val="24"/>
    </w:rPr>
  </w:style>
  <w:style w:type="character" w:styleId="TekstdymkaZnak" w:customStyle="1">
    <w:name w:val="Tekst dymka Znak"/>
    <w:link w:val="Tekstdymka"/>
    <w:qFormat/>
    <w:rsid w:val="003640a3"/>
    <w:rPr>
      <w:rFonts w:ascii="Tahoma" w:hAnsi="Tahoma" w:cs="Tahoma"/>
      <w:sz w:val="16"/>
      <w:szCs w:val="16"/>
    </w:rPr>
  </w:style>
  <w:style w:type="character" w:styleId="TekstpodstawowyZnak" w:customStyle="1">
    <w:name w:val="Tekst podstawowy Znak"/>
    <w:link w:val="Tekstpodstawowy"/>
    <w:qFormat/>
    <w:rsid w:val="001275ff"/>
    <w:rPr>
      <w:b/>
      <w:bCs/>
      <w:sz w:val="24"/>
      <w:lang w:val="x-none" w:eastAsia="pl-PL" w:bidi="ar-SA"/>
    </w:rPr>
  </w:style>
  <w:style w:type="character" w:styleId="Czeinternetowe">
    <w:name w:val="Łącze internetowe"/>
    <w:rsid w:val="001275ff"/>
    <w:rPr>
      <w:color w:val="0000FF"/>
      <w:u w:val="single"/>
    </w:rPr>
  </w:style>
  <w:style w:type="character" w:styleId="Postbody" w:customStyle="1">
    <w:name w:val="postbody"/>
    <w:basedOn w:val="DefaultParagraphFont"/>
    <w:qFormat/>
    <w:rsid w:val="00f37d27"/>
    <w:rPr/>
  </w:style>
  <w:style w:type="character" w:styleId="ZnakZnak9" w:customStyle="1">
    <w:name w:val="Znak Znak9"/>
    <w:qFormat/>
    <w:rsid w:val="008c7575"/>
    <w:rPr>
      <w:rFonts w:ascii="Times New Roman" w:hAnsi="Times New Roman" w:eastAsia="Times New Roman" w:cs="Times New Roman"/>
      <w:sz w:val="20"/>
      <w:szCs w:val="20"/>
      <w:lang w:eastAsia="pl-PL"/>
    </w:rPr>
  </w:style>
  <w:style w:type="character" w:styleId="TekstprzypisudolnegoZnak" w:customStyle="1">
    <w:name w:val="Tekst przypisu dolnego Znak"/>
    <w:link w:val="Tekstprzypisudolnego"/>
    <w:uiPriority w:val="99"/>
    <w:qFormat/>
    <w:rsid w:val="008c7575"/>
    <w:rPr>
      <w:lang w:val="x-none" w:eastAsia="pl-PL" w:bidi="ar-SA"/>
    </w:rPr>
  </w:style>
  <w:style w:type="character" w:styleId="Footnotereference">
    <w:name w:val="footnote reference"/>
    <w:qFormat/>
    <w:rsid w:val="001a5a68"/>
    <w:rPr>
      <w:vertAlign w:val="superscript"/>
    </w:rPr>
  </w:style>
  <w:style w:type="character" w:styleId="Nagwek4Znak" w:customStyle="1">
    <w:name w:val="Nagłówek 4 Znak"/>
    <w:link w:val="Nagwek4"/>
    <w:qFormat/>
    <w:rsid w:val="005c13cd"/>
    <w:rPr>
      <w:b/>
      <w:bCs/>
      <w:sz w:val="28"/>
      <w:szCs w:val="28"/>
      <w:lang w:val="x-none" w:eastAsia="pl-PL" w:bidi="ar-SA"/>
    </w:rPr>
  </w:style>
  <w:style w:type="character" w:styleId="Annotationreference">
    <w:name w:val="annotation reference"/>
    <w:qFormat/>
    <w:rsid w:val="00dd58bb"/>
    <w:rPr>
      <w:sz w:val="16"/>
      <w:szCs w:val="16"/>
    </w:rPr>
  </w:style>
  <w:style w:type="character" w:styleId="TekstkomentarzaZnak" w:customStyle="1">
    <w:name w:val="Tekst komentarza Znak"/>
    <w:basedOn w:val="DefaultParagraphFont"/>
    <w:link w:val="Tekstkomentarza"/>
    <w:qFormat/>
    <w:rsid w:val="00dd58bb"/>
    <w:rPr/>
  </w:style>
  <w:style w:type="character" w:styleId="TematkomentarzaZnak" w:customStyle="1">
    <w:name w:val="Temat komentarza Znak"/>
    <w:link w:val="Tematkomentarza"/>
    <w:qFormat/>
    <w:rsid w:val="00dd58bb"/>
    <w:rPr>
      <w:b/>
      <w:bCs/>
    </w:rPr>
  </w:style>
  <w:style w:type="character" w:styleId="Text1" w:customStyle="1">
    <w:name w:val="text1"/>
    <w:qFormat/>
    <w:rsid w:val="00fc76ed"/>
    <w:rPr>
      <w:rFonts w:ascii="Verdana" w:hAnsi="Verdana"/>
      <w:color w:val="000000"/>
      <w:sz w:val="20"/>
      <w:szCs w:val="20"/>
    </w:rPr>
  </w:style>
  <w:style w:type="character" w:styleId="Tekstpodstawowy3Znak" w:customStyle="1">
    <w:name w:val="Tekst podstawowy 3 Znak"/>
    <w:link w:val="Tekstpodstawowy3"/>
    <w:qFormat/>
    <w:rsid w:val="00127fc4"/>
    <w:rPr>
      <w:sz w:val="16"/>
      <w:szCs w:val="16"/>
    </w:rPr>
  </w:style>
  <w:style w:type="character" w:styleId="Nagwek3Znak" w:customStyle="1">
    <w:name w:val="Nagłówek 3 Znak"/>
    <w:link w:val="Nagwek3"/>
    <w:qFormat/>
    <w:rsid w:val="00f33d41"/>
    <w:rPr>
      <w:rFonts w:ascii="Calibri Light" w:hAnsi="Calibri Light" w:eastAsia="MS Gothic" w:cs="Times New Roman"/>
      <w:color w:val="1F4D78"/>
      <w:sz w:val="24"/>
      <w:szCs w:val="24"/>
    </w:rPr>
  </w:style>
  <w:style w:type="character" w:styleId="Appleconvertedspace" w:customStyle="1">
    <w:name w:val="apple-converted-space"/>
    <w:basedOn w:val="DefaultParagraphFont"/>
    <w:qFormat/>
    <w:rsid w:val="00f33d41"/>
    <w:rPr/>
  </w:style>
  <w:style w:type="character" w:styleId="TytuZnak" w:customStyle="1">
    <w:name w:val="Tytuł Znak"/>
    <w:link w:val="Tytu"/>
    <w:qFormat/>
    <w:rsid w:val="00810fe3"/>
    <w:rPr>
      <w:b/>
      <w:sz w:val="24"/>
    </w:rPr>
  </w:style>
  <w:style w:type="character" w:styleId="FontStyle70" w:customStyle="1">
    <w:name w:val="Font Style70"/>
    <w:uiPriority w:val="99"/>
    <w:qFormat/>
    <w:rsid w:val="009f6719"/>
    <w:rPr>
      <w:rFonts w:ascii="Arial" w:hAnsi="Arial" w:cs="Arial"/>
      <w:b/>
      <w:bCs/>
      <w:color w:val="000000"/>
      <w:sz w:val="18"/>
      <w:szCs w:val="18"/>
    </w:rPr>
  </w:style>
  <w:style w:type="character" w:styleId="FontStyle50" w:customStyle="1">
    <w:name w:val="Font Style50"/>
    <w:uiPriority w:val="99"/>
    <w:qFormat/>
    <w:rsid w:val="00fa6298"/>
    <w:rPr>
      <w:rFonts w:ascii="Arial" w:hAnsi="Arial" w:cs="Arial"/>
      <w:color w:val="000000"/>
      <w:sz w:val="18"/>
      <w:szCs w:val="18"/>
    </w:rPr>
  </w:style>
  <w:style w:type="character" w:styleId="FontStyle52" w:customStyle="1">
    <w:name w:val="Font Style52"/>
    <w:uiPriority w:val="99"/>
    <w:qFormat/>
    <w:rsid w:val="0047755f"/>
    <w:rPr>
      <w:rFonts w:ascii="Arial" w:hAnsi="Arial" w:cs="Arial"/>
      <w:b/>
      <w:bCs/>
      <w:color w:val="000000"/>
      <w:sz w:val="18"/>
      <w:szCs w:val="18"/>
    </w:rPr>
  </w:style>
  <w:style w:type="character" w:styleId="FontStyle25" w:customStyle="1">
    <w:name w:val="Font Style25"/>
    <w:uiPriority w:val="99"/>
    <w:qFormat/>
    <w:rsid w:val="00fd17f2"/>
    <w:rPr>
      <w:rFonts w:ascii="Times New Roman" w:hAnsi="Times New Roman" w:cs="Times New Roman"/>
      <w:color w:val="000000"/>
      <w:sz w:val="18"/>
      <w:szCs w:val="18"/>
    </w:rPr>
  </w:style>
  <w:style w:type="character" w:styleId="FontStyle71" w:customStyle="1">
    <w:name w:val="Font Style71"/>
    <w:uiPriority w:val="99"/>
    <w:qFormat/>
    <w:rsid w:val="00115820"/>
    <w:rPr>
      <w:rFonts w:ascii="Arial" w:hAnsi="Arial" w:cs="Arial"/>
      <w:color w:val="000000"/>
      <w:sz w:val="18"/>
      <w:szCs w:val="18"/>
    </w:rPr>
  </w:style>
  <w:style w:type="character" w:styleId="Tekstpodstawowy2Znak" w:customStyle="1">
    <w:name w:val="Tekst podstawowy 2 Znak"/>
    <w:link w:val="Tekstpodstawowy2"/>
    <w:qFormat/>
    <w:rsid w:val="00ac15e1"/>
    <w:rPr>
      <w:sz w:val="24"/>
      <w:szCs w:val="24"/>
    </w:rPr>
  </w:style>
  <w:style w:type="character" w:styleId="FontStyle14" w:customStyle="1">
    <w:name w:val="Font Style14"/>
    <w:uiPriority w:val="99"/>
    <w:qFormat/>
    <w:rsid w:val="00802de6"/>
    <w:rPr>
      <w:rFonts w:ascii="Times New Roman" w:hAnsi="Times New Roman" w:cs="Times New Roman"/>
      <w:color w:val="000000"/>
      <w:sz w:val="22"/>
      <w:szCs w:val="22"/>
    </w:rPr>
  </w:style>
  <w:style w:type="character" w:styleId="Nagwek1Znak" w:customStyle="1">
    <w:name w:val="Nagłówek 1 Znak"/>
    <w:link w:val="Nagwek1"/>
    <w:qFormat/>
    <w:rsid w:val="00c90207"/>
    <w:rPr>
      <w:sz w:val="24"/>
    </w:rPr>
  </w:style>
  <w:style w:type="character" w:styleId="Nagwek2Znak" w:customStyle="1">
    <w:name w:val="Nagłówek 2 Znak"/>
    <w:link w:val="Nagwek2"/>
    <w:qFormat/>
    <w:rsid w:val="00c90207"/>
    <w:rPr>
      <w:rFonts w:ascii="Arial" w:hAnsi="Arial" w:cs="Arial"/>
      <w:b/>
      <w:bCs/>
      <w:i/>
      <w:iCs/>
      <w:sz w:val="28"/>
      <w:szCs w:val="28"/>
    </w:rPr>
  </w:style>
  <w:style w:type="character" w:styleId="TekstpodstawowywcityZnak" w:customStyle="1">
    <w:name w:val="Tekst podstawowy wcięty Znak"/>
    <w:qFormat/>
    <w:rsid w:val="00c90207"/>
    <w:rPr>
      <w:sz w:val="24"/>
      <w:szCs w:val="24"/>
    </w:rPr>
  </w:style>
  <w:style w:type="character" w:styleId="Tekstpodstawowywcity2Znak" w:customStyle="1">
    <w:name w:val="Tekst podstawowy wcięty 2 Znak"/>
    <w:link w:val="Tekstpodstawowywcity2"/>
    <w:qFormat/>
    <w:rsid w:val="00c90207"/>
    <w:rPr>
      <w:sz w:val="24"/>
      <w:szCs w:val="24"/>
    </w:rPr>
  </w:style>
  <w:style w:type="character" w:styleId="TekstpodstawowywcityZnak1" w:customStyle="1">
    <w:name w:val="Tekst podstawowy wcięty Znak1"/>
    <w:link w:val="Tekstpodstawowywcity"/>
    <w:qFormat/>
    <w:rsid w:val="00c90207"/>
    <w:rPr>
      <w:sz w:val="24"/>
      <w:szCs w:val="24"/>
    </w:rPr>
  </w:style>
  <w:style w:type="character" w:styleId="Tekstpodstawowyzwciciem2Znak" w:customStyle="1">
    <w:name w:val="Tekst podstawowy z wcięciem 2 Znak"/>
    <w:basedOn w:val="TekstpodstawowywcityZnak1"/>
    <w:link w:val="Tekstpodstawowyzwciciem2"/>
    <w:qFormat/>
    <w:rsid w:val="00c90207"/>
    <w:rPr>
      <w:sz w:val="24"/>
      <w:szCs w:val="24"/>
    </w:rPr>
  </w:style>
  <w:style w:type="character" w:styleId="FontStyle27" w:customStyle="1">
    <w:name w:val="Font Style27"/>
    <w:uiPriority w:val="99"/>
    <w:qFormat/>
    <w:rsid w:val="00700ee8"/>
    <w:rPr>
      <w:rFonts w:ascii="Arial Unicode MS" w:hAnsi="Arial Unicode MS" w:eastAsia="Arial Unicode MS" w:cs="Arial Unicode MS"/>
      <w:color w:val="000000"/>
      <w:sz w:val="18"/>
      <w:szCs w:val="18"/>
    </w:rPr>
  </w:style>
  <w:style w:type="character" w:styleId="ListLabel1">
    <w:name w:val="ListLabel 1"/>
    <w:qFormat/>
    <w:rPr>
      <w:b w:val="false"/>
      <w:sz w:val="24"/>
    </w:rPr>
  </w:style>
  <w:style w:type="character" w:styleId="ListLabel2">
    <w:name w:val="ListLabel 2"/>
    <w:qFormat/>
    <w:rPr>
      <w:rFonts w:ascii="Arial" w:hAnsi="Arial"/>
      <w:b w:val="false"/>
      <w:color w:val="00000A"/>
      <w:sz w:val="24"/>
    </w:rPr>
  </w:style>
  <w:style w:type="character" w:styleId="ListLabel3">
    <w:name w:val="ListLabel 3"/>
    <w:qFormat/>
    <w:rPr>
      <w:rFonts w:ascii="Arial" w:hAnsi="Arial"/>
      <w:b w:val="false"/>
      <w:sz w:val="20"/>
    </w:rPr>
  </w:style>
  <w:style w:type="character" w:styleId="ListLabel4">
    <w:name w:val="ListLabel 4"/>
    <w:qFormat/>
    <w:rPr>
      <w:rFonts w:ascii="Arial" w:hAnsi="Arial" w:cs="Times New Roman"/>
      <w:sz w:val="24"/>
      <w:szCs w:val="24"/>
    </w:rPr>
  </w:style>
  <w:style w:type="character" w:styleId="ListLabel5">
    <w:name w:val="ListLabel 5"/>
    <w:qFormat/>
    <w:rPr>
      <w:rFonts w:ascii="Arial" w:hAnsi="Arial"/>
      <w:b w:val="false"/>
      <w:color w:val="00000A"/>
      <w:sz w:val="36"/>
      <w:szCs w:val="24"/>
    </w:rPr>
  </w:style>
  <w:style w:type="character" w:styleId="ListLabel6">
    <w:name w:val="ListLabel 6"/>
    <w:qFormat/>
    <w:rPr>
      <w:b/>
      <w:i/>
      <w:color w:val="00000A"/>
      <w:sz w:val="28"/>
    </w:rPr>
  </w:style>
  <w:style w:type="character" w:styleId="ListLabel7">
    <w:name w:val="ListLabel 7"/>
    <w:qFormat/>
    <w:rPr>
      <w:b/>
      <w:i/>
      <w:sz w:val="28"/>
    </w:rPr>
  </w:style>
  <w:style w:type="character" w:styleId="ListLabel8">
    <w:name w:val="ListLabel 8"/>
    <w:qFormat/>
    <w:rPr>
      <w:rFonts w:ascii="Arial" w:hAnsi="Arial"/>
      <w:b w:val="false"/>
      <w:i w:val="false"/>
      <w:sz w:val="24"/>
    </w:rPr>
  </w:style>
  <w:style w:type="character" w:styleId="ListLabel9">
    <w:name w:val="ListLabel 9"/>
    <w:qFormat/>
    <w:rPr>
      <w:rFonts w:cs="Arial"/>
      <w:b w:val="false"/>
      <w:i w:val="false"/>
      <w:sz w:val="24"/>
    </w:rPr>
  </w:style>
  <w:style w:type="character" w:styleId="ListLabel10">
    <w:name w:val="ListLabel 10"/>
    <w:qFormat/>
    <w:rPr>
      <w:b/>
      <w:i/>
      <w:color w:val="000000"/>
      <w:sz w:val="28"/>
    </w:rPr>
  </w:style>
  <w:style w:type="character" w:styleId="ListLabel11">
    <w:name w:val="ListLabel 11"/>
    <w:qFormat/>
    <w:rPr>
      <w:rFonts w:ascii="Arial" w:hAnsi="Arial" w:eastAsia="Times New Roman" w:cs="Arial"/>
      <w:b w:val="false"/>
    </w:rPr>
  </w:style>
  <w:style w:type="character" w:styleId="ListLabel12">
    <w:name w:val="ListLabel 12"/>
    <w:qFormat/>
    <w:rPr>
      <w:rFonts w:ascii="Arial" w:hAnsi="Arial" w:eastAsia="Times New Roman" w:cs="Arial"/>
      <w:sz w:val="24"/>
    </w:rPr>
  </w:style>
  <w:style w:type="character" w:styleId="ListLabel13">
    <w:name w:val="ListLabel 13"/>
    <w:qFormat/>
    <w:rPr>
      <w:rFonts w:ascii="Arial" w:hAnsi="Arial"/>
      <w:sz w:val="16"/>
      <w:szCs w:val="16"/>
    </w:rPr>
  </w:style>
  <w:style w:type="character" w:styleId="ListLabel14">
    <w:name w:val="ListLabel 14"/>
    <w:qFormat/>
    <w:rPr>
      <w:rFonts w:ascii="Arial" w:hAnsi="Arial"/>
      <w:i w:val="false"/>
    </w:rPr>
  </w:style>
  <w:style w:type="character" w:styleId="ListLabel15">
    <w:name w:val="ListLabel 15"/>
    <w:qFormat/>
    <w:rPr>
      <w:rFonts w:cs="Courier New"/>
    </w:rPr>
  </w:style>
  <w:style w:type="character" w:styleId="ListLabel16">
    <w:name w:val="ListLabel 16"/>
    <w:qFormat/>
    <w:rPr>
      <w:rFonts w:ascii="Arial" w:hAnsi="Arial" w:cs="Arial"/>
      <w:b/>
      <w:i/>
      <w:color w:val="000000"/>
      <w:sz w:val="24"/>
      <w:szCs w:val="24"/>
    </w:rPr>
  </w:style>
  <w:style w:type="character" w:styleId="ListLabel17">
    <w:name w:val="ListLabel 17"/>
    <w:qFormat/>
    <w:rPr>
      <w:rFonts w:cs="Arial"/>
      <w:b w:val="false"/>
      <w:i w:val="false"/>
      <w:color w:val="000000"/>
      <w:sz w:val="24"/>
      <w:szCs w:val="24"/>
    </w:rPr>
  </w:style>
  <w:style w:type="character" w:styleId="ListLabel18">
    <w:name w:val="ListLabel 18"/>
    <w:qFormat/>
    <w:rPr>
      <w:sz w:val="24"/>
    </w:rPr>
  </w:style>
  <w:style w:type="character" w:styleId="ListLabel19">
    <w:name w:val="ListLabel 19"/>
    <w:qFormat/>
    <w:rPr>
      <w:sz w:val="24"/>
      <w:szCs w:val="24"/>
    </w:rPr>
  </w:style>
  <w:style w:type="character" w:styleId="ListLabel20">
    <w:name w:val="ListLabel 20"/>
    <w:qFormat/>
    <w:rPr>
      <w:rFonts w:ascii="Arial" w:hAnsi="Arial" w:cs="Arial"/>
      <w:b w:val="false"/>
      <w:color w:val="00000A"/>
      <w:sz w:val="24"/>
      <w:szCs w:val="24"/>
    </w:rPr>
  </w:style>
  <w:style w:type="character" w:styleId="ListLabel21">
    <w:name w:val="ListLabel 21"/>
    <w:qFormat/>
    <w:rPr>
      <w:rFonts w:ascii="Arial" w:hAnsi="Arial"/>
      <w:color w:val="000000"/>
    </w:rPr>
  </w:style>
  <w:style w:type="character" w:styleId="ListLabel22">
    <w:name w:val="ListLabel 22"/>
    <w:qFormat/>
    <w:rPr>
      <w:rFonts w:ascii="Arial" w:hAnsi="Arial"/>
      <w:b w:val="false"/>
      <w:i w:val="false"/>
      <w:sz w:val="24"/>
      <w:szCs w:val="24"/>
    </w:rPr>
  </w:style>
  <w:style w:type="character" w:styleId="ListLabel23">
    <w:name w:val="ListLabel 23"/>
    <w:qFormat/>
    <w:rPr>
      <w:rFonts w:ascii="Arial" w:hAnsi="Arial" w:cs="Arial"/>
      <w:b w:val="false"/>
      <w:sz w:val="24"/>
    </w:rPr>
  </w:style>
  <w:style w:type="character" w:styleId="ListLabel24">
    <w:name w:val="ListLabel 24"/>
    <w:qFormat/>
    <w:rPr>
      <w:rFonts w:ascii="Arial" w:hAnsi="Arial" w:cs="Arial"/>
      <w:b/>
      <w:sz w:val="28"/>
      <w:szCs w:val="24"/>
    </w:rPr>
  </w:style>
  <w:style w:type="character" w:styleId="ListLabel25">
    <w:name w:val="ListLabel 25"/>
    <w:qFormat/>
    <w:rPr>
      <w:rFonts w:ascii="Arial" w:hAnsi="Arial"/>
      <w:b/>
      <w:sz w:val="24"/>
      <w:szCs w:val="24"/>
    </w:rPr>
  </w:style>
  <w:style w:type="character" w:styleId="ListLabel26">
    <w:name w:val="ListLabel 26"/>
    <w:qFormat/>
    <w:rPr>
      <w:rFonts w:ascii="Arial" w:hAnsi="Arial" w:eastAsia="Times New Roman"/>
      <w:b/>
      <w:sz w:val="24"/>
    </w:rPr>
  </w:style>
  <w:style w:type="character" w:styleId="ListLabel27">
    <w:name w:val="ListLabel 27"/>
    <w:qFormat/>
    <w:rPr>
      <w:rFonts w:ascii="Arial" w:hAnsi="Arial" w:cs="Arial"/>
      <w:position w:val="0"/>
      <w:sz w:val="24"/>
      <w:sz w:val="24"/>
      <w:vertAlign w:val="baseline"/>
    </w:rPr>
  </w:style>
  <w:style w:type="character" w:styleId="ListLabel28">
    <w:name w:val="ListLabel 28"/>
    <w:qFormat/>
    <w:rPr>
      <w:i w:val="false"/>
      <w:color w:val="000000"/>
    </w:rPr>
  </w:style>
  <w:style w:type="character" w:styleId="ListLabel29">
    <w:name w:val="ListLabel 29"/>
    <w:qFormat/>
    <w:rPr>
      <w:b w:val="false"/>
      <w:sz w:val="24"/>
    </w:rPr>
  </w:style>
  <w:style w:type="character" w:styleId="ListLabel30">
    <w:name w:val="ListLabel 30"/>
    <w:qFormat/>
    <w:rPr>
      <w:rFonts w:ascii="Arial" w:hAnsi="Arial"/>
      <w:b w:val="false"/>
      <w:color w:val="00000A"/>
      <w:sz w:val="24"/>
    </w:rPr>
  </w:style>
  <w:style w:type="character" w:styleId="ListLabel31">
    <w:name w:val="ListLabel 31"/>
    <w:qFormat/>
    <w:rPr>
      <w:rFonts w:ascii="Arial" w:hAnsi="Arial"/>
      <w:b w:val="false"/>
      <w:sz w:val="20"/>
    </w:rPr>
  </w:style>
  <w:style w:type="character" w:styleId="ListLabel32">
    <w:name w:val="ListLabel 32"/>
    <w:qFormat/>
    <w:rPr>
      <w:rFonts w:ascii="Arial" w:hAnsi="Arial" w:cs="Times New Roman"/>
      <w:sz w:val="24"/>
      <w:szCs w:val="24"/>
    </w:rPr>
  </w:style>
  <w:style w:type="character" w:styleId="ListLabel33">
    <w:name w:val="ListLabel 33"/>
    <w:qFormat/>
    <w:rPr>
      <w:rFonts w:ascii="Arial" w:hAnsi="Arial"/>
      <w:b w:val="false"/>
      <w:color w:val="00000A"/>
      <w:sz w:val="36"/>
      <w:szCs w:val="24"/>
    </w:rPr>
  </w:style>
  <w:style w:type="character" w:styleId="ListLabel34">
    <w:name w:val="ListLabel 34"/>
    <w:qFormat/>
    <w:rPr>
      <w:b/>
      <w:i/>
      <w:color w:val="00000A"/>
      <w:sz w:val="28"/>
    </w:rPr>
  </w:style>
  <w:style w:type="character" w:styleId="ListLabel35">
    <w:name w:val="ListLabel 35"/>
    <w:qFormat/>
    <w:rPr>
      <w:b/>
      <w:i/>
      <w:sz w:val="28"/>
    </w:rPr>
  </w:style>
  <w:style w:type="character" w:styleId="ListLabel36">
    <w:name w:val="ListLabel 36"/>
    <w:qFormat/>
    <w:rPr>
      <w:rFonts w:ascii="Arial" w:hAnsi="Arial"/>
      <w:b w:val="false"/>
      <w:i w:val="false"/>
      <w:sz w:val="24"/>
    </w:rPr>
  </w:style>
  <w:style w:type="character" w:styleId="ListLabel37">
    <w:name w:val="ListLabel 37"/>
    <w:qFormat/>
    <w:rPr>
      <w:rFonts w:cs="Arial"/>
      <w:b w:val="false"/>
      <w:i w:val="false"/>
      <w:sz w:val="24"/>
    </w:rPr>
  </w:style>
  <w:style w:type="character" w:styleId="ListLabel38">
    <w:name w:val="ListLabel 38"/>
    <w:qFormat/>
    <w:rPr>
      <w:b/>
      <w:i/>
      <w:color w:val="000000"/>
      <w:sz w:val="28"/>
    </w:rPr>
  </w:style>
  <w:style w:type="character" w:styleId="ListLabel39">
    <w:name w:val="ListLabel 39"/>
    <w:qFormat/>
    <w:rPr>
      <w:rFonts w:ascii="Arial" w:hAnsi="Arial" w:eastAsia="Times New Roman" w:cs="Arial"/>
      <w:b w:val="false"/>
    </w:rPr>
  </w:style>
  <w:style w:type="character" w:styleId="ListLabel40">
    <w:name w:val="ListLabel 40"/>
    <w:qFormat/>
    <w:rPr>
      <w:rFonts w:ascii="Arial" w:hAnsi="Arial" w:eastAsia="Times New Roman" w:cs="Arial"/>
      <w:sz w:val="24"/>
    </w:rPr>
  </w:style>
  <w:style w:type="character" w:styleId="ListLabel41">
    <w:name w:val="ListLabel 41"/>
    <w:qFormat/>
    <w:rPr>
      <w:rFonts w:ascii="Arial" w:hAnsi="Arial"/>
      <w:sz w:val="16"/>
      <w:szCs w:val="16"/>
    </w:rPr>
  </w:style>
  <w:style w:type="character" w:styleId="ListLabel42">
    <w:name w:val="ListLabel 42"/>
    <w:qFormat/>
    <w:rPr>
      <w:rFonts w:ascii="Arial" w:hAnsi="Arial"/>
      <w:i w:val="false"/>
    </w:rPr>
  </w:style>
  <w:style w:type="character" w:styleId="ListLabel43">
    <w:name w:val="ListLabel 43"/>
    <w:qFormat/>
    <w:rPr>
      <w:rFonts w:ascii="Arial" w:hAnsi="Arial" w:cs="Symbol"/>
      <w:sz w:val="24"/>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Arial" w:hAnsi="Arial" w:cs="Arial"/>
      <w:b/>
      <w:i/>
      <w:color w:val="000000"/>
      <w:sz w:val="24"/>
      <w:szCs w:val="24"/>
    </w:rPr>
  </w:style>
  <w:style w:type="character" w:styleId="ListLabel47">
    <w:name w:val="ListLabel 47"/>
    <w:qFormat/>
    <w:rPr>
      <w:rFonts w:cs="Arial"/>
      <w:b w:val="false"/>
      <w:i w:val="false"/>
      <w:color w:val="000000"/>
      <w:sz w:val="24"/>
      <w:szCs w:val="24"/>
    </w:rPr>
  </w:style>
  <w:style w:type="character" w:styleId="ListLabel48">
    <w:name w:val="ListLabel 48"/>
    <w:qFormat/>
    <w:rPr>
      <w:sz w:val="24"/>
    </w:rPr>
  </w:style>
  <w:style w:type="character" w:styleId="ListLabel49">
    <w:name w:val="ListLabel 49"/>
    <w:qFormat/>
    <w:rPr>
      <w:sz w:val="24"/>
      <w:szCs w:val="24"/>
    </w:rPr>
  </w:style>
  <w:style w:type="character" w:styleId="ListLabel50">
    <w:name w:val="ListLabel 50"/>
    <w:qFormat/>
    <w:rPr>
      <w:rFonts w:ascii="Arial" w:hAnsi="Arial" w:cs="Arial"/>
      <w:b w:val="false"/>
      <w:color w:val="00000A"/>
      <w:sz w:val="24"/>
      <w:szCs w:val="24"/>
    </w:rPr>
  </w:style>
  <w:style w:type="character" w:styleId="ListLabel51">
    <w:name w:val="ListLabel 51"/>
    <w:qFormat/>
    <w:rPr>
      <w:rFonts w:ascii="Arial" w:hAnsi="Arial"/>
      <w:color w:val="000000"/>
    </w:rPr>
  </w:style>
  <w:style w:type="character" w:styleId="ListLabel52">
    <w:name w:val="ListLabel 52"/>
    <w:qFormat/>
    <w:rPr>
      <w:rFonts w:ascii="Arial" w:hAnsi="Arial"/>
      <w:b w:val="false"/>
      <w:i w:val="false"/>
      <w:sz w:val="24"/>
      <w:szCs w:val="24"/>
    </w:rPr>
  </w:style>
  <w:style w:type="character" w:styleId="ListLabel53">
    <w:name w:val="ListLabel 53"/>
    <w:qFormat/>
    <w:rPr>
      <w:rFonts w:ascii="Arial" w:hAnsi="Arial" w:cs="Arial"/>
      <w:b w:val="false"/>
      <w:sz w:val="24"/>
    </w:rPr>
  </w:style>
  <w:style w:type="character" w:styleId="ListLabel54">
    <w:name w:val="ListLabel 54"/>
    <w:qFormat/>
    <w:rPr>
      <w:rFonts w:ascii="Arial" w:hAnsi="Arial" w:cs="Arial"/>
      <w:b/>
      <w:sz w:val="28"/>
      <w:szCs w:val="24"/>
    </w:rPr>
  </w:style>
  <w:style w:type="character" w:styleId="ListLabel55">
    <w:name w:val="ListLabel 55"/>
    <w:qFormat/>
    <w:rPr>
      <w:rFonts w:ascii="Arial" w:hAnsi="Arial"/>
      <w:b/>
      <w:sz w:val="24"/>
      <w:szCs w:val="24"/>
    </w:rPr>
  </w:style>
  <w:style w:type="character" w:styleId="ListLabel56">
    <w:name w:val="ListLabel 56"/>
    <w:qFormat/>
    <w:rPr>
      <w:rFonts w:ascii="Arial" w:hAnsi="Arial" w:eastAsia="Times New Roman"/>
      <w:b/>
      <w:sz w:val="24"/>
    </w:rPr>
  </w:style>
  <w:style w:type="character" w:styleId="ListLabel57">
    <w:name w:val="ListLabel 57"/>
    <w:qFormat/>
    <w:rPr>
      <w:b w:val="false"/>
      <w:sz w:val="24"/>
    </w:rPr>
  </w:style>
  <w:style w:type="character" w:styleId="ListLabel58">
    <w:name w:val="ListLabel 58"/>
    <w:qFormat/>
    <w:rPr>
      <w:rFonts w:ascii="Arial" w:hAnsi="Arial"/>
      <w:b w:val="false"/>
      <w:color w:val="00000A"/>
      <w:sz w:val="24"/>
    </w:rPr>
  </w:style>
  <w:style w:type="character" w:styleId="ListLabel59">
    <w:name w:val="ListLabel 59"/>
    <w:qFormat/>
    <w:rPr>
      <w:rFonts w:ascii="Arial" w:hAnsi="Arial"/>
      <w:b w:val="false"/>
      <w:sz w:val="20"/>
    </w:rPr>
  </w:style>
  <w:style w:type="character" w:styleId="ListLabel60">
    <w:name w:val="ListLabel 60"/>
    <w:qFormat/>
    <w:rPr>
      <w:rFonts w:ascii="Arial" w:hAnsi="Arial" w:cs="Times New Roman"/>
      <w:sz w:val="24"/>
      <w:szCs w:val="24"/>
    </w:rPr>
  </w:style>
  <w:style w:type="character" w:styleId="ListLabel61">
    <w:name w:val="ListLabel 61"/>
    <w:qFormat/>
    <w:rPr>
      <w:rFonts w:ascii="Arial" w:hAnsi="Arial"/>
      <w:b w:val="false"/>
      <w:color w:val="00000A"/>
      <w:sz w:val="36"/>
      <w:szCs w:val="24"/>
    </w:rPr>
  </w:style>
  <w:style w:type="character" w:styleId="ListLabel62">
    <w:name w:val="ListLabel 62"/>
    <w:qFormat/>
    <w:rPr>
      <w:b/>
      <w:i/>
      <w:color w:val="00000A"/>
      <w:sz w:val="28"/>
    </w:rPr>
  </w:style>
  <w:style w:type="character" w:styleId="ListLabel63">
    <w:name w:val="ListLabel 63"/>
    <w:qFormat/>
    <w:rPr>
      <w:b/>
      <w:i/>
      <w:sz w:val="28"/>
    </w:rPr>
  </w:style>
  <w:style w:type="character" w:styleId="ListLabel64">
    <w:name w:val="ListLabel 64"/>
    <w:qFormat/>
    <w:rPr>
      <w:rFonts w:ascii="Arial" w:hAnsi="Arial"/>
      <w:b w:val="false"/>
      <w:i w:val="false"/>
      <w:sz w:val="24"/>
    </w:rPr>
  </w:style>
  <w:style w:type="character" w:styleId="ListLabel65">
    <w:name w:val="ListLabel 65"/>
    <w:qFormat/>
    <w:rPr>
      <w:rFonts w:cs="Arial"/>
      <w:b w:val="false"/>
      <w:i w:val="false"/>
      <w:sz w:val="24"/>
    </w:rPr>
  </w:style>
  <w:style w:type="character" w:styleId="ListLabel66">
    <w:name w:val="ListLabel 66"/>
    <w:qFormat/>
    <w:rPr>
      <w:b/>
      <w:i/>
      <w:color w:val="000000"/>
      <w:sz w:val="28"/>
    </w:rPr>
  </w:style>
  <w:style w:type="character" w:styleId="ListLabel67">
    <w:name w:val="ListLabel 67"/>
    <w:qFormat/>
    <w:rPr>
      <w:rFonts w:ascii="Arial" w:hAnsi="Arial" w:eastAsia="Times New Roman" w:cs="Arial"/>
      <w:b w:val="false"/>
    </w:rPr>
  </w:style>
  <w:style w:type="character" w:styleId="ListLabel68">
    <w:name w:val="ListLabel 68"/>
    <w:qFormat/>
    <w:rPr>
      <w:rFonts w:ascii="Arial" w:hAnsi="Arial" w:eastAsia="Times New Roman" w:cs="Arial"/>
      <w:sz w:val="24"/>
    </w:rPr>
  </w:style>
  <w:style w:type="character" w:styleId="ListLabel69">
    <w:name w:val="ListLabel 69"/>
    <w:qFormat/>
    <w:rPr>
      <w:rFonts w:ascii="Arial" w:hAnsi="Arial"/>
      <w:sz w:val="16"/>
      <w:szCs w:val="16"/>
    </w:rPr>
  </w:style>
  <w:style w:type="character" w:styleId="ListLabel70">
    <w:name w:val="ListLabel 70"/>
    <w:qFormat/>
    <w:rPr>
      <w:rFonts w:ascii="Arial" w:hAnsi="Arial"/>
      <w:i w:val="false"/>
    </w:rPr>
  </w:style>
  <w:style w:type="character" w:styleId="ListLabel71">
    <w:name w:val="ListLabel 71"/>
    <w:qFormat/>
    <w:rPr>
      <w:rFonts w:ascii="Arial" w:hAnsi="Arial" w:cs="Symbol"/>
      <w:sz w:val="24"/>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Arial" w:hAnsi="Arial" w:cs="Arial"/>
      <w:b/>
      <w:i/>
      <w:color w:val="000000"/>
      <w:sz w:val="24"/>
      <w:szCs w:val="24"/>
    </w:rPr>
  </w:style>
  <w:style w:type="character" w:styleId="ListLabel75">
    <w:name w:val="ListLabel 75"/>
    <w:qFormat/>
    <w:rPr>
      <w:rFonts w:cs="Arial"/>
      <w:b w:val="false"/>
      <w:i w:val="false"/>
      <w:color w:val="000000"/>
      <w:sz w:val="24"/>
      <w:szCs w:val="24"/>
    </w:rPr>
  </w:style>
  <w:style w:type="character" w:styleId="ListLabel76">
    <w:name w:val="ListLabel 76"/>
    <w:qFormat/>
    <w:rPr>
      <w:sz w:val="24"/>
    </w:rPr>
  </w:style>
  <w:style w:type="character" w:styleId="ListLabel77">
    <w:name w:val="ListLabel 77"/>
    <w:qFormat/>
    <w:rPr>
      <w:sz w:val="24"/>
      <w:szCs w:val="24"/>
    </w:rPr>
  </w:style>
  <w:style w:type="character" w:styleId="ListLabel78">
    <w:name w:val="ListLabel 78"/>
    <w:qFormat/>
    <w:rPr>
      <w:rFonts w:ascii="Arial" w:hAnsi="Arial" w:cs="Arial"/>
      <w:b w:val="false"/>
      <w:color w:val="00000A"/>
      <w:sz w:val="24"/>
      <w:szCs w:val="24"/>
    </w:rPr>
  </w:style>
  <w:style w:type="character" w:styleId="ListLabel79">
    <w:name w:val="ListLabel 79"/>
    <w:qFormat/>
    <w:rPr>
      <w:rFonts w:ascii="Arial" w:hAnsi="Arial"/>
      <w:color w:val="000000"/>
    </w:rPr>
  </w:style>
  <w:style w:type="character" w:styleId="ListLabel80">
    <w:name w:val="ListLabel 80"/>
    <w:qFormat/>
    <w:rPr>
      <w:rFonts w:ascii="Arial" w:hAnsi="Arial"/>
      <w:b w:val="false"/>
      <w:i w:val="false"/>
      <w:sz w:val="24"/>
      <w:szCs w:val="24"/>
    </w:rPr>
  </w:style>
  <w:style w:type="character" w:styleId="ListLabel81">
    <w:name w:val="ListLabel 81"/>
    <w:qFormat/>
    <w:rPr>
      <w:rFonts w:ascii="Arial" w:hAnsi="Arial" w:cs="Arial"/>
      <w:b w:val="false"/>
      <w:sz w:val="24"/>
    </w:rPr>
  </w:style>
  <w:style w:type="character" w:styleId="ListLabel82">
    <w:name w:val="ListLabel 82"/>
    <w:qFormat/>
    <w:rPr>
      <w:rFonts w:ascii="Arial" w:hAnsi="Arial" w:cs="Arial"/>
      <w:b/>
      <w:sz w:val="28"/>
      <w:szCs w:val="24"/>
    </w:rPr>
  </w:style>
  <w:style w:type="character" w:styleId="ListLabel83">
    <w:name w:val="ListLabel 83"/>
    <w:qFormat/>
    <w:rPr>
      <w:rFonts w:ascii="Arial" w:hAnsi="Arial"/>
      <w:b/>
      <w:sz w:val="24"/>
      <w:szCs w:val="24"/>
    </w:rPr>
  </w:style>
  <w:style w:type="character" w:styleId="ListLabel84">
    <w:name w:val="ListLabel 84"/>
    <w:qFormat/>
    <w:rPr>
      <w:rFonts w:ascii="Arial" w:hAnsi="Arial" w:eastAsia="Times New Roman"/>
      <w:b/>
      <w:sz w:val="24"/>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rsid w:val="001275ff"/>
    <w:pPr/>
    <w:rPr>
      <w:b/>
      <w:bCs/>
      <w:szCs w:val="20"/>
      <w:lang w:val="x-none"/>
    </w:rPr>
  </w:style>
  <w:style w:type="paragraph" w:styleId="Lista">
    <w:name w:val="Lista"/>
    <w:basedOn w:val="Normal"/>
    <w:rsid w:val="00342933"/>
    <w:pPr>
      <w:ind w:left="283" w:hanging="283"/>
    </w:pPr>
    <w:rPr>
      <w:sz w:val="20"/>
      <w:szCs w:val="20"/>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Główka"/>
    <w:basedOn w:val="Normal"/>
    <w:link w:val="NagwekZnak"/>
    <w:uiPriority w:val="99"/>
    <w:rsid w:val="003640a3"/>
    <w:pPr>
      <w:tabs>
        <w:tab w:val="center" w:pos="4536" w:leader="none"/>
        <w:tab w:val="right" w:pos="9072" w:leader="none"/>
      </w:tabs>
    </w:pPr>
    <w:rPr>
      <w:lang w:val="x-none" w:eastAsia="x-none"/>
    </w:rPr>
  </w:style>
  <w:style w:type="paragraph" w:styleId="Stopka">
    <w:name w:val="Stopka"/>
    <w:basedOn w:val="Normal"/>
    <w:link w:val="StopkaZnak"/>
    <w:rsid w:val="003640a3"/>
    <w:pPr>
      <w:tabs>
        <w:tab w:val="center" w:pos="4536" w:leader="none"/>
        <w:tab w:val="right" w:pos="9072" w:leader="none"/>
      </w:tabs>
    </w:pPr>
    <w:rPr>
      <w:lang w:val="x-none" w:eastAsia="x-none"/>
    </w:rPr>
  </w:style>
  <w:style w:type="paragraph" w:styleId="BalloonText">
    <w:name w:val="Balloon Text"/>
    <w:basedOn w:val="Normal"/>
    <w:link w:val="TekstdymkaZnak"/>
    <w:qFormat/>
    <w:rsid w:val="003640a3"/>
    <w:pPr/>
    <w:rPr>
      <w:rFonts w:ascii="Tahoma" w:hAnsi="Tahoma"/>
      <w:sz w:val="16"/>
      <w:szCs w:val="16"/>
      <w:lang w:val="x-none" w:eastAsia="x-none"/>
    </w:rPr>
  </w:style>
  <w:style w:type="paragraph" w:styleId="Tytu">
    <w:name w:val="Tytuł"/>
    <w:basedOn w:val="Normal"/>
    <w:link w:val="TytuZnak"/>
    <w:qFormat/>
    <w:rsid w:val="00262ef2"/>
    <w:pPr>
      <w:jc w:val="center"/>
    </w:pPr>
    <w:rPr>
      <w:b/>
      <w:szCs w:val="20"/>
    </w:rPr>
  </w:style>
  <w:style w:type="paragraph" w:styleId="Pkt" w:customStyle="1">
    <w:name w:val="pkt"/>
    <w:basedOn w:val="Normal"/>
    <w:qFormat/>
    <w:rsid w:val="00393c00"/>
    <w:pPr>
      <w:spacing w:lineRule="auto" w:line="360" w:before="60" w:after="60"/>
      <w:ind w:left="851" w:hanging="295"/>
      <w:jc w:val="both"/>
    </w:pPr>
    <w:rPr>
      <w:rFonts w:ascii="Univers-PL" w:hAnsi="Univers-PL"/>
      <w:sz w:val="19"/>
      <w:szCs w:val="19"/>
    </w:rPr>
  </w:style>
  <w:style w:type="paragraph" w:styleId="BodyText3">
    <w:name w:val="Body Text 3"/>
    <w:basedOn w:val="Normal"/>
    <w:link w:val="Tekstpodstawowy3Znak"/>
    <w:qFormat/>
    <w:rsid w:val="00616c1e"/>
    <w:pPr>
      <w:spacing w:before="0" w:after="120"/>
    </w:pPr>
    <w:rPr>
      <w:sz w:val="16"/>
      <w:szCs w:val="16"/>
    </w:rPr>
  </w:style>
  <w:style w:type="paragraph" w:styleId="Tekstpodstawowy31" w:customStyle="1">
    <w:name w:val="Tekst podstawowy 31"/>
    <w:basedOn w:val="Normal"/>
    <w:qFormat/>
    <w:rsid w:val="00616c1e"/>
    <w:pPr>
      <w:overflowPunct w:val="true"/>
      <w:spacing w:lineRule="auto" w:line="360"/>
      <w:jc w:val="both"/>
      <w:textAlignment w:val="baseline"/>
    </w:pPr>
    <w:rPr>
      <w:rFonts w:ascii="Arial" w:hAnsi="Arial"/>
      <w:szCs w:val="20"/>
      <w:lang w:val="en-US" w:eastAsia="en-US"/>
    </w:rPr>
  </w:style>
  <w:style w:type="paragraph" w:styleId="Kolorowalistaakcent11" w:customStyle="1">
    <w:name w:val="Kolorowa lista — akcent 11"/>
    <w:basedOn w:val="Normal"/>
    <w:uiPriority w:val="34"/>
    <w:qFormat/>
    <w:rsid w:val="00616c1e"/>
    <w:pPr>
      <w:spacing w:lineRule="auto" w:line="276" w:before="0" w:after="200"/>
      <w:ind w:left="720" w:hanging="0"/>
      <w:contextualSpacing/>
    </w:pPr>
    <w:rPr>
      <w:rFonts w:ascii="Calibri" w:hAnsi="Calibri" w:eastAsia="Calibri"/>
      <w:sz w:val="22"/>
      <w:szCs w:val="22"/>
      <w:lang w:eastAsia="en-US"/>
    </w:rPr>
  </w:style>
  <w:style w:type="paragraph" w:styleId="Wcicietrecitekstu">
    <w:name w:val="Wcięcie treści tekstu"/>
    <w:basedOn w:val="Normal"/>
    <w:link w:val="TekstpodstawowywcityZnak1"/>
    <w:rsid w:val="00a36cc9"/>
    <w:pPr>
      <w:spacing w:before="0" w:after="120"/>
      <w:ind w:left="283" w:hanging="0"/>
    </w:pPr>
    <w:rPr/>
  </w:style>
  <w:style w:type="paragraph" w:styleId="Styl1" w:customStyle="1">
    <w:name w:val="Styl1"/>
    <w:basedOn w:val="Normal"/>
    <w:qFormat/>
    <w:rsid w:val="00bb0606"/>
    <w:pPr>
      <w:widowControl w:val="false"/>
      <w:spacing w:before="240" w:after="0"/>
      <w:jc w:val="both"/>
    </w:pPr>
    <w:rPr>
      <w:rFonts w:ascii="Arial" w:hAnsi="Arial" w:cs="Arial"/>
    </w:rPr>
  </w:style>
  <w:style w:type="paragraph" w:styleId="BodyTextIndent2">
    <w:name w:val="Body Text Indent 2"/>
    <w:basedOn w:val="Normal"/>
    <w:link w:val="Tekstpodstawowywcity2Znak"/>
    <w:qFormat/>
    <w:rsid w:val="00f37d27"/>
    <w:pPr>
      <w:spacing w:lineRule="auto" w:line="480" w:before="0" w:after="120"/>
      <w:ind w:left="283" w:hanging="0"/>
    </w:pPr>
    <w:rPr/>
  </w:style>
  <w:style w:type="paragraph" w:styleId="BodyText2">
    <w:name w:val="Body Text 2"/>
    <w:basedOn w:val="Normal"/>
    <w:link w:val="Tekstpodstawowy2Znak"/>
    <w:qFormat/>
    <w:rsid w:val="008c7575"/>
    <w:pPr>
      <w:spacing w:lineRule="auto" w:line="480" w:before="0" w:after="120"/>
    </w:pPr>
    <w:rPr/>
  </w:style>
  <w:style w:type="paragraph" w:styleId="Footnotetext">
    <w:name w:val="footnote text"/>
    <w:basedOn w:val="Normal"/>
    <w:link w:val="TekstprzypisudolnegoZnak"/>
    <w:uiPriority w:val="99"/>
    <w:qFormat/>
    <w:rsid w:val="008c7575"/>
    <w:pPr/>
    <w:rPr>
      <w:sz w:val="20"/>
      <w:szCs w:val="20"/>
      <w:lang w:val="x-none"/>
    </w:rPr>
  </w:style>
  <w:style w:type="paragraph" w:styleId="Lista2">
    <w:name w:val="Lista 2"/>
    <w:basedOn w:val="Normal"/>
    <w:rsid w:val="005c13cd"/>
    <w:pPr>
      <w:ind w:left="566" w:hanging="283"/>
    </w:pPr>
    <w:rPr/>
  </w:style>
  <w:style w:type="paragraph" w:styleId="Standard" w:customStyle="1">
    <w:name w:val="Standard"/>
    <w:qFormat/>
    <w:rsid w:val="000a44c8"/>
    <w:pPr>
      <w:widowControl w:val="false"/>
      <w:suppressAutoHyphens w:val="true"/>
      <w:bidi w:val="0"/>
      <w:jc w:val="left"/>
    </w:pPr>
    <w:rPr>
      <w:rFonts w:ascii="Times New Roman" w:hAnsi="Times New Roman" w:eastAsia="Times New Roman" w:cs="Times New Roman"/>
      <w:color w:val="00000A"/>
      <w:sz w:val="24"/>
      <w:szCs w:val="24"/>
      <w:lang w:val="pl-PL" w:eastAsia="pl-PL" w:bidi="pl-PL"/>
    </w:rPr>
  </w:style>
  <w:style w:type="paragraph" w:styleId="Tekstblokowy1" w:customStyle="1">
    <w:name w:val="Tekst blokowy1"/>
    <w:basedOn w:val="Normal"/>
    <w:qFormat/>
    <w:rsid w:val="000a44c8"/>
    <w:pPr>
      <w:widowControl w:val="false"/>
      <w:spacing w:before="100" w:after="100"/>
      <w:ind w:left="567" w:hanging="0"/>
    </w:pPr>
    <w:rPr>
      <w:rFonts w:ascii="Arial" w:hAnsi="Arial" w:eastAsia="Arial" w:cs="Arial"/>
      <w:b/>
      <w:bCs/>
      <w:i/>
      <w:iCs/>
      <w:sz w:val="18"/>
      <w:szCs w:val="18"/>
      <w:lang w:bidi="pl-PL"/>
    </w:rPr>
  </w:style>
  <w:style w:type="paragraph" w:styleId="Wyliczaniess" w:customStyle="1">
    <w:name w:val="Wyliczanie ss"/>
    <w:qFormat/>
    <w:rsid w:val="000a44c8"/>
    <w:pPr>
      <w:widowControl/>
      <w:suppressAutoHyphens w:val="true"/>
      <w:bidi w:val="0"/>
      <w:spacing w:before="56" w:after="56"/>
      <w:ind w:left="340" w:hanging="340"/>
      <w:jc w:val="left"/>
    </w:pPr>
    <w:rPr>
      <w:rFonts w:ascii="Times New Roman" w:hAnsi="Times New Roman" w:eastAsia="Arial" w:cs="Times New Roman"/>
      <w:color w:val="000000"/>
      <w:sz w:val="26"/>
      <w:szCs w:val="20"/>
      <w:lang w:val="pl-PL" w:eastAsia="pl-PL" w:bidi="ar-SA"/>
    </w:rPr>
  </w:style>
  <w:style w:type="paragraph" w:styleId="Tekstpodstawowywcity21" w:customStyle="1">
    <w:name w:val="Tekst podstawowy wcięty 21"/>
    <w:basedOn w:val="Normal"/>
    <w:qFormat/>
    <w:rsid w:val="00d25f9a"/>
    <w:pPr>
      <w:widowControl w:val="false"/>
      <w:spacing w:before="100" w:after="100"/>
      <w:ind w:left="567" w:hanging="0"/>
    </w:pPr>
    <w:rPr>
      <w:rFonts w:ascii="Arial" w:hAnsi="Arial" w:eastAsia="Arial" w:cs="Arial"/>
      <w:b/>
      <w:bCs/>
      <w:i/>
      <w:iCs/>
      <w:sz w:val="18"/>
      <w:szCs w:val="18"/>
      <w:lang w:bidi="pl-PL"/>
    </w:rPr>
  </w:style>
  <w:style w:type="paragraph" w:styleId="Akapitzlist1" w:customStyle="1">
    <w:name w:val="Akapit z listą1"/>
    <w:basedOn w:val="Normal"/>
    <w:qFormat/>
    <w:rsid w:val="00051742"/>
    <w:pPr>
      <w:spacing w:before="0" w:after="0"/>
      <w:ind w:left="720" w:hanging="0"/>
      <w:contextualSpacing/>
    </w:pPr>
    <w:rPr>
      <w:rFonts w:eastAsia="Calibri"/>
    </w:rPr>
  </w:style>
  <w:style w:type="paragraph" w:styleId="Annotationtext">
    <w:name w:val="annotation text"/>
    <w:basedOn w:val="Normal"/>
    <w:link w:val="TekstkomentarzaZnak"/>
    <w:qFormat/>
    <w:rsid w:val="00dd58bb"/>
    <w:pPr/>
    <w:rPr>
      <w:sz w:val="20"/>
      <w:szCs w:val="20"/>
    </w:rPr>
  </w:style>
  <w:style w:type="paragraph" w:styleId="Annotationsubject">
    <w:name w:val="annotation subject"/>
    <w:basedOn w:val="Annotationtext"/>
    <w:link w:val="TematkomentarzaZnak"/>
    <w:qFormat/>
    <w:rsid w:val="00dd58bb"/>
    <w:pPr/>
    <w:rPr>
      <w:b/>
      <w:bCs/>
    </w:rPr>
  </w:style>
  <w:style w:type="paragraph" w:styleId="Styl" w:customStyle="1">
    <w:name w:val="Styl"/>
    <w:qFormat/>
    <w:rsid w:val="005551f4"/>
    <w:pPr>
      <w:widowControl w:val="false"/>
      <w:bidi w:val="0"/>
      <w:jc w:val="left"/>
    </w:pPr>
    <w:rPr>
      <w:rFonts w:ascii="Arial" w:hAnsi="Arial" w:eastAsia="MS Mincho" w:cs="Arial"/>
      <w:color w:val="00000A"/>
      <w:sz w:val="24"/>
      <w:szCs w:val="24"/>
      <w:lang w:val="pl-PL" w:eastAsia="pl-PL" w:bidi="ar-SA"/>
    </w:rPr>
  </w:style>
  <w:style w:type="paragraph" w:styleId="Style23" w:customStyle="1">
    <w:name w:val="Style23"/>
    <w:basedOn w:val="Normal"/>
    <w:uiPriority w:val="99"/>
    <w:qFormat/>
    <w:rsid w:val="009f6719"/>
    <w:pPr>
      <w:widowControl w:val="false"/>
      <w:spacing w:lineRule="exact" w:line="230"/>
      <w:ind w:firstLine="418"/>
      <w:jc w:val="both"/>
    </w:pPr>
    <w:rPr>
      <w:rFonts w:ascii="Arial" w:hAnsi="Arial" w:cs="Arial"/>
    </w:rPr>
  </w:style>
  <w:style w:type="paragraph" w:styleId="Style27" w:customStyle="1">
    <w:name w:val="Style27"/>
    <w:basedOn w:val="Normal"/>
    <w:uiPriority w:val="99"/>
    <w:qFormat/>
    <w:rsid w:val="009f6719"/>
    <w:pPr>
      <w:widowControl w:val="false"/>
      <w:spacing w:lineRule="exact" w:line="229"/>
      <w:ind w:firstLine="442"/>
      <w:jc w:val="both"/>
    </w:pPr>
    <w:rPr>
      <w:rFonts w:ascii="Arial" w:hAnsi="Arial" w:cs="Arial"/>
    </w:rPr>
  </w:style>
  <w:style w:type="paragraph" w:styleId="Style41" w:customStyle="1">
    <w:name w:val="Style4"/>
    <w:basedOn w:val="Normal"/>
    <w:uiPriority w:val="99"/>
    <w:qFormat/>
    <w:rsid w:val="0047755f"/>
    <w:pPr>
      <w:widowControl w:val="false"/>
      <w:spacing w:lineRule="exact" w:line="264"/>
    </w:pPr>
    <w:rPr>
      <w:rFonts w:ascii="Arial" w:hAnsi="Arial"/>
      <w:lang w:val="en-US"/>
    </w:rPr>
  </w:style>
  <w:style w:type="paragraph" w:styleId="Style22" w:customStyle="1">
    <w:name w:val="Style22"/>
    <w:basedOn w:val="Normal"/>
    <w:uiPriority w:val="99"/>
    <w:qFormat/>
    <w:rsid w:val="0047755f"/>
    <w:pPr>
      <w:widowControl w:val="false"/>
      <w:spacing w:lineRule="exact" w:line="264"/>
    </w:pPr>
    <w:rPr>
      <w:rFonts w:ascii="Arial" w:hAnsi="Arial"/>
      <w:lang w:val="en-US"/>
    </w:rPr>
  </w:style>
  <w:style w:type="paragraph" w:styleId="Style35" w:customStyle="1">
    <w:name w:val="Style35"/>
    <w:basedOn w:val="Normal"/>
    <w:uiPriority w:val="99"/>
    <w:qFormat/>
    <w:rsid w:val="0047755f"/>
    <w:pPr>
      <w:widowControl w:val="false"/>
      <w:spacing w:lineRule="exact" w:line="266"/>
      <w:ind w:hanging="336"/>
    </w:pPr>
    <w:rPr>
      <w:rFonts w:ascii="Arial" w:hAnsi="Arial"/>
      <w:lang w:val="en-US"/>
    </w:rPr>
  </w:style>
  <w:style w:type="paragraph" w:styleId="Style10" w:customStyle="1">
    <w:name w:val="Style10"/>
    <w:basedOn w:val="Normal"/>
    <w:uiPriority w:val="99"/>
    <w:qFormat/>
    <w:rsid w:val="00264912"/>
    <w:pPr>
      <w:widowControl w:val="false"/>
      <w:spacing w:lineRule="exact" w:line="240"/>
      <w:jc w:val="both"/>
    </w:pPr>
    <w:rPr>
      <w:lang w:val="en-US"/>
    </w:rPr>
  </w:style>
  <w:style w:type="paragraph" w:styleId="Style12" w:customStyle="1">
    <w:name w:val="Style12"/>
    <w:basedOn w:val="Normal"/>
    <w:uiPriority w:val="99"/>
    <w:qFormat/>
    <w:rsid w:val="00264912"/>
    <w:pPr>
      <w:widowControl w:val="false"/>
      <w:spacing w:lineRule="exact" w:line="240"/>
      <w:ind w:hanging="418"/>
      <w:jc w:val="both"/>
    </w:pPr>
    <w:rPr>
      <w:lang w:val="en-US"/>
    </w:rPr>
  </w:style>
  <w:style w:type="paragraph" w:styleId="Style13" w:customStyle="1">
    <w:name w:val="Style13"/>
    <w:basedOn w:val="Normal"/>
    <w:uiPriority w:val="99"/>
    <w:qFormat/>
    <w:rsid w:val="003f2869"/>
    <w:pPr>
      <w:widowControl w:val="false"/>
      <w:spacing w:lineRule="exact" w:line="240"/>
      <w:ind w:hanging="396"/>
      <w:jc w:val="both"/>
    </w:pPr>
    <w:rPr>
      <w:lang w:val="en-US"/>
    </w:rPr>
  </w:style>
  <w:style w:type="paragraph" w:styleId="Style21" w:customStyle="1">
    <w:name w:val="Style2"/>
    <w:basedOn w:val="Normal"/>
    <w:uiPriority w:val="99"/>
    <w:qFormat/>
    <w:rsid w:val="00115820"/>
    <w:pPr>
      <w:widowControl w:val="false"/>
      <w:spacing w:lineRule="exact" w:line="230"/>
      <w:jc w:val="both"/>
    </w:pPr>
    <w:rPr>
      <w:rFonts w:ascii="Arial" w:hAnsi="Arial" w:cs="Arial"/>
    </w:rPr>
  </w:style>
  <w:style w:type="paragraph" w:styleId="Style24" w:customStyle="1">
    <w:name w:val="Style24"/>
    <w:basedOn w:val="Normal"/>
    <w:uiPriority w:val="99"/>
    <w:qFormat/>
    <w:rsid w:val="00115820"/>
    <w:pPr>
      <w:widowControl w:val="false"/>
      <w:spacing w:lineRule="exact" w:line="230"/>
      <w:ind w:firstLine="442"/>
      <w:jc w:val="both"/>
    </w:pPr>
    <w:rPr>
      <w:rFonts w:ascii="Arial" w:hAnsi="Arial" w:cs="Arial"/>
    </w:rPr>
  </w:style>
  <w:style w:type="paragraph" w:styleId="Style44" w:customStyle="1">
    <w:name w:val="Style44"/>
    <w:basedOn w:val="Normal"/>
    <w:uiPriority w:val="99"/>
    <w:qFormat/>
    <w:rsid w:val="00773e84"/>
    <w:pPr>
      <w:widowControl w:val="false"/>
      <w:spacing w:lineRule="exact" w:line="230"/>
      <w:ind w:firstLine="437"/>
      <w:jc w:val="both"/>
    </w:pPr>
    <w:rPr>
      <w:rFonts w:ascii="Arial" w:hAnsi="Arial" w:cs="Arial"/>
    </w:rPr>
  </w:style>
  <w:style w:type="paragraph" w:styleId="Style81" w:customStyle="1">
    <w:name w:val="Style8"/>
    <w:basedOn w:val="Normal"/>
    <w:uiPriority w:val="99"/>
    <w:qFormat/>
    <w:rsid w:val="00f667d9"/>
    <w:pPr>
      <w:widowControl w:val="false"/>
      <w:spacing w:lineRule="exact" w:line="235"/>
      <w:ind w:firstLine="418"/>
      <w:jc w:val="both"/>
    </w:pPr>
    <w:rPr>
      <w:rFonts w:ascii="Arial" w:hAnsi="Arial" w:cs="Arial"/>
    </w:rPr>
  </w:style>
  <w:style w:type="paragraph" w:styleId="Lista3">
    <w:name w:val="Lista 3"/>
    <w:basedOn w:val="Normal"/>
    <w:rsid w:val="00c90207"/>
    <w:pPr>
      <w:spacing w:before="0" w:after="0"/>
      <w:ind w:left="849" w:hanging="283"/>
      <w:contextualSpacing/>
    </w:pPr>
    <w:rPr/>
  </w:style>
  <w:style w:type="paragraph" w:styleId="ListContinue">
    <w:name w:val="List Continue"/>
    <w:basedOn w:val="Normal"/>
    <w:qFormat/>
    <w:rsid w:val="00c90207"/>
    <w:pPr>
      <w:spacing w:before="0" w:after="120"/>
      <w:ind w:left="283" w:hanging="0"/>
      <w:contextualSpacing/>
    </w:pPr>
    <w:rPr/>
  </w:style>
  <w:style w:type="paragraph" w:styleId="BodyTextFirstIndent2">
    <w:name w:val="Body Text First Indent 2"/>
    <w:basedOn w:val="Wcicietrecitekstu"/>
    <w:link w:val="Tekstpodstawowyzwciciem2Znak"/>
    <w:qFormat/>
    <w:rsid w:val="00c90207"/>
    <w:pPr>
      <w:spacing w:before="0" w:after="0"/>
      <w:ind w:left="360" w:firstLine="360"/>
    </w:pPr>
    <w:rPr/>
  </w:style>
  <w:style w:type="paragraph" w:styleId="NormalWeb">
    <w:name w:val="Normal (Web)"/>
    <w:basedOn w:val="Normal"/>
    <w:uiPriority w:val="99"/>
    <w:qFormat/>
    <w:rsid w:val="007231b1"/>
    <w:pPr>
      <w:spacing w:before="100" w:after="100"/>
    </w:pPr>
    <w:rPr>
      <w:szCs w:val="20"/>
    </w:rPr>
  </w:style>
  <w:style w:type="paragraph" w:styleId="1" w:customStyle="1">
    <w:name w:val="1."/>
    <w:basedOn w:val="Normal"/>
    <w:qFormat/>
    <w:rsid w:val="00b52f74"/>
    <w:pPr>
      <w:snapToGrid w:val="false"/>
      <w:spacing w:lineRule="atLeast" w:line="258"/>
      <w:ind w:left="227" w:hanging="227"/>
      <w:jc w:val="both"/>
    </w:pPr>
    <w:rPr>
      <w:rFonts w:ascii="FrankfurtGothic" w:hAnsi="FrankfurtGothic"/>
      <w:color w:val="000000"/>
      <w:sz w:val="19"/>
    </w:rPr>
  </w:style>
  <w:style w:type="paragraph" w:styleId="ListParagraph">
    <w:name w:val="List Paragraph"/>
    <w:basedOn w:val="Normal"/>
    <w:uiPriority w:val="34"/>
    <w:qFormat/>
    <w:rsid w:val="00f76808"/>
    <w:pPr>
      <w:spacing w:before="0" w:after="0"/>
      <w:ind w:left="720" w:hanging="0"/>
      <w:contextualSpacing/>
    </w:pPr>
    <w:rPr>
      <w:lang w:val="en-GB" w:eastAsia="en-GB"/>
    </w:rPr>
  </w:style>
  <w:style w:type="paragraph" w:styleId="Default" w:customStyle="1">
    <w:name w:val="Default"/>
    <w:qFormat/>
    <w:rsid w:val="007f51cf"/>
    <w:pPr>
      <w:widowControl/>
      <w:bidi w:val="0"/>
      <w:jc w:val="left"/>
    </w:pPr>
    <w:rPr>
      <w:rFonts w:ascii="Arial" w:hAnsi="Arial" w:eastAsia="Calibri" w:cs="Arial"/>
      <w:color w:val="000000"/>
      <w:sz w:val="24"/>
      <w:szCs w:val="24"/>
      <w:lang w:val="pl-PL" w:eastAsia="en-US" w:bidi="ar-SA"/>
    </w:rPr>
  </w:style>
  <w:style w:type="paragraph" w:styleId="Zawartoramki">
    <w:name w:val="Zawartość ramki"/>
    <w:basedOn w:val="Normal"/>
    <w:qFormat/>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b95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eglow.pl/" TargetMode="External"/><Relationship Id="rId3" Type="http://schemas.openxmlformats.org/officeDocument/2006/relationships/hyperlink" Target="mailto:urzad@ceglow.pl" TargetMode="External"/><Relationship Id="rId4" Type="http://schemas.openxmlformats.org/officeDocument/2006/relationships/hyperlink" Target="mailto:m.gasiorowski@ceglow.pl"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45894-1C8B-4794-93D6-94A36565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Application>LibreOffice/5.0.4.2$Windows_x86 LibreOffice_project/2b9802c1994aa0b7dc6079e128979269cf95bc78</Application>
  <Paragraphs>469</Paragraphs>
  <Company>x</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2017-02-13T11:38:00Z</dcterms:created>
  <dc:creator>xxx</dc:creator>
  <dc:language>pl-PL</dc:language>
  <cp:lastPrinted>2017-04-12T12:32:56Z</cp:lastPrinted>
  <dcterms:modified xsi:type="dcterms:W3CDTF">2017-04-12T17:09:03Z</dcterms:modified>
  <cp:revision>40</cp:revision>
  <dc:title>ZP-PN-341/15/10 SIWZ – Budowa placu zabaw w Czarnej Wodzie w ramach zadania „Utworzenie szkolnego placu zabaw 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